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14" w:rsidRPr="00767835" w:rsidRDefault="00634F14" w:rsidP="00634F14">
      <w:pPr>
        <w:spacing w:line="480" w:lineRule="exact"/>
        <w:jc w:val="center"/>
        <w:rPr>
          <w:b/>
          <w:sz w:val="32"/>
          <w:szCs w:val="32"/>
        </w:rPr>
      </w:pPr>
      <w:r w:rsidRPr="00767835">
        <w:rPr>
          <w:b/>
          <w:sz w:val="32"/>
          <w:szCs w:val="32"/>
        </w:rPr>
        <w:t>國立高雄大學</w:t>
      </w:r>
      <w:r w:rsidRPr="00767835">
        <w:rPr>
          <w:b/>
          <w:kern w:val="0"/>
          <w:sz w:val="32"/>
          <w:szCs w:val="32"/>
        </w:rPr>
        <w:t>建築</w:t>
      </w:r>
      <w:r w:rsidRPr="00767835">
        <w:rPr>
          <w:rFonts w:hint="eastAsia"/>
          <w:b/>
          <w:kern w:val="0"/>
          <w:sz w:val="32"/>
          <w:szCs w:val="32"/>
        </w:rPr>
        <w:t>學系</w:t>
      </w:r>
    </w:p>
    <w:p w:rsidR="00634F14" w:rsidRPr="008502C7" w:rsidRDefault="00634F14" w:rsidP="00634F14">
      <w:pPr>
        <w:jc w:val="center"/>
        <w:rPr>
          <w:b/>
          <w:sz w:val="32"/>
          <w:szCs w:val="32"/>
        </w:rPr>
      </w:pPr>
      <w:r w:rsidRPr="008502C7">
        <w:rPr>
          <w:b/>
          <w:sz w:val="32"/>
          <w:szCs w:val="32"/>
        </w:rPr>
        <w:t>洪四川文教公益基金會獎學金</w:t>
      </w:r>
      <w:r>
        <w:rPr>
          <w:rFonts w:hint="eastAsia"/>
          <w:b/>
          <w:sz w:val="32"/>
          <w:szCs w:val="32"/>
        </w:rPr>
        <w:t>審查</w:t>
      </w:r>
      <w:r w:rsidRPr="008502C7">
        <w:rPr>
          <w:b/>
          <w:sz w:val="32"/>
          <w:szCs w:val="32"/>
        </w:rPr>
        <w:t>辦法</w:t>
      </w:r>
    </w:p>
    <w:p w:rsidR="00634F14" w:rsidRPr="008502C7" w:rsidRDefault="00634F14" w:rsidP="00634F14">
      <w:pPr>
        <w:spacing w:line="300" w:lineRule="exact"/>
        <w:jc w:val="right"/>
        <w:rPr>
          <w:sz w:val="20"/>
          <w:szCs w:val="20"/>
        </w:rPr>
      </w:pPr>
      <w:r w:rsidRPr="008502C7">
        <w:rPr>
          <w:sz w:val="20"/>
          <w:szCs w:val="20"/>
        </w:rPr>
        <w:t>中華民國</w:t>
      </w:r>
      <w:r>
        <w:rPr>
          <w:rFonts w:hint="eastAsia"/>
          <w:sz w:val="20"/>
          <w:szCs w:val="20"/>
        </w:rPr>
        <w:t>107</w:t>
      </w:r>
      <w:r w:rsidRPr="008502C7"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>10</w:t>
      </w:r>
      <w:r w:rsidRPr="008502C7">
        <w:rPr>
          <w:sz w:val="20"/>
          <w:szCs w:val="20"/>
        </w:rPr>
        <w:t>月</w:t>
      </w:r>
      <w:r>
        <w:rPr>
          <w:rFonts w:hint="eastAsia"/>
          <w:sz w:val="20"/>
          <w:szCs w:val="20"/>
        </w:rPr>
        <w:t>22</w:t>
      </w:r>
      <w:r w:rsidRPr="008502C7"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>107</w:t>
      </w:r>
      <w:r>
        <w:rPr>
          <w:rFonts w:hint="eastAsia"/>
          <w:sz w:val="20"/>
          <w:szCs w:val="20"/>
        </w:rPr>
        <w:t>學年度第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學期第</w:t>
      </w:r>
      <w:r>
        <w:rPr>
          <w:rFonts w:hint="eastAsia"/>
          <w:sz w:val="20"/>
          <w:szCs w:val="20"/>
        </w:rPr>
        <w:t>3</w:t>
      </w:r>
      <w:r w:rsidRPr="008502C7">
        <w:rPr>
          <w:sz w:val="20"/>
          <w:szCs w:val="20"/>
        </w:rPr>
        <w:t>次所</w:t>
      </w:r>
      <w:proofErr w:type="gramStart"/>
      <w:r w:rsidRPr="008502C7">
        <w:rPr>
          <w:sz w:val="20"/>
          <w:szCs w:val="20"/>
        </w:rPr>
        <w:t>務</w:t>
      </w:r>
      <w:proofErr w:type="gramEnd"/>
      <w:r w:rsidRPr="008502C7">
        <w:rPr>
          <w:sz w:val="20"/>
          <w:szCs w:val="20"/>
        </w:rPr>
        <w:t>會議通過</w:t>
      </w:r>
    </w:p>
    <w:p w:rsidR="00634F14" w:rsidRPr="00AC2F0A" w:rsidRDefault="00634F14" w:rsidP="00634F14">
      <w:pPr>
        <w:widowControl/>
        <w:rPr>
          <w:kern w:val="0"/>
        </w:rPr>
      </w:pPr>
    </w:p>
    <w:p w:rsidR="00634F14" w:rsidRPr="00634F14" w:rsidRDefault="00634F14" w:rsidP="00634F14">
      <w:pPr>
        <w:widowControl/>
        <w:ind w:left="840" w:hangingChars="350" w:hanging="84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第一條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kern w:val="0"/>
          <w:sz w:val="24"/>
          <w:szCs w:val="24"/>
        </w:rPr>
        <w:t>財團法人</w:t>
      </w:r>
      <w:r w:rsidRPr="00634F14">
        <w:rPr>
          <w:rFonts w:ascii="標楷體" w:hAnsi="標楷體"/>
          <w:bCs/>
          <w:kern w:val="0"/>
          <w:sz w:val="24"/>
          <w:szCs w:val="24"/>
        </w:rPr>
        <w:t>洪四川文教公益基金會</w:t>
      </w:r>
      <w:r w:rsidRPr="00634F14">
        <w:rPr>
          <w:rFonts w:ascii="標楷體" w:hAnsi="標楷體"/>
          <w:kern w:val="0"/>
          <w:sz w:val="24"/>
          <w:szCs w:val="24"/>
        </w:rPr>
        <w:t>致力於關懷台灣之</w:t>
      </w:r>
      <w:r w:rsidRPr="00634F14">
        <w:rPr>
          <w:rFonts w:ascii="標楷體" w:hAnsi="標楷體" w:hint="eastAsia"/>
          <w:kern w:val="0"/>
          <w:sz w:val="24"/>
          <w:szCs w:val="24"/>
        </w:rPr>
        <w:t>環境</w:t>
      </w:r>
      <w:r w:rsidRPr="00634F14">
        <w:rPr>
          <w:rFonts w:ascii="標楷體" w:hAnsi="標楷體"/>
          <w:kern w:val="0"/>
          <w:sz w:val="24"/>
          <w:szCs w:val="24"/>
        </w:rPr>
        <w:t>永續發展，為鼓勵國立高雄大學</w:t>
      </w:r>
      <w:r w:rsidRPr="00634F14">
        <w:rPr>
          <w:rFonts w:ascii="標楷體" w:hAnsi="標楷體" w:hint="eastAsia"/>
          <w:kern w:val="0"/>
          <w:sz w:val="24"/>
          <w:szCs w:val="24"/>
        </w:rPr>
        <w:t>人文社會科學院</w:t>
      </w:r>
      <w:r w:rsidRPr="00634F14">
        <w:rPr>
          <w:rFonts w:ascii="標楷體" w:hAnsi="標楷體"/>
          <w:kern w:val="0"/>
          <w:sz w:val="24"/>
          <w:szCs w:val="24"/>
        </w:rPr>
        <w:t>建築</w:t>
      </w:r>
      <w:r w:rsidRPr="00634F14">
        <w:rPr>
          <w:rFonts w:ascii="標楷體" w:hAnsi="標楷體" w:hint="eastAsia"/>
          <w:kern w:val="0"/>
          <w:sz w:val="24"/>
          <w:szCs w:val="24"/>
        </w:rPr>
        <w:t>學系(以下簡稱本系)</w:t>
      </w:r>
      <w:r w:rsidRPr="00634F14">
        <w:rPr>
          <w:rFonts w:ascii="標楷體" w:hAnsi="標楷體"/>
          <w:kern w:val="0"/>
          <w:sz w:val="24"/>
          <w:szCs w:val="24"/>
        </w:rPr>
        <w:t>學生關心</w:t>
      </w:r>
      <w:r w:rsidRPr="00634F14">
        <w:rPr>
          <w:rFonts w:ascii="標楷體" w:hAnsi="標楷體" w:hint="eastAsia"/>
          <w:kern w:val="0"/>
          <w:sz w:val="24"/>
          <w:szCs w:val="24"/>
        </w:rPr>
        <w:t>居住環境</w:t>
      </w:r>
      <w:r w:rsidRPr="00634F14">
        <w:rPr>
          <w:rFonts w:ascii="標楷體" w:hAnsi="標楷體"/>
          <w:kern w:val="0"/>
          <w:sz w:val="24"/>
          <w:szCs w:val="24"/>
        </w:rPr>
        <w:t>永續發展</w:t>
      </w:r>
      <w:r w:rsidRPr="00634F14">
        <w:rPr>
          <w:rFonts w:ascii="標楷體" w:hAnsi="標楷體" w:hint="eastAsia"/>
          <w:kern w:val="0"/>
          <w:sz w:val="24"/>
          <w:szCs w:val="24"/>
        </w:rPr>
        <w:t>以及環境友善設計</w:t>
      </w:r>
      <w:r w:rsidRPr="00634F14">
        <w:rPr>
          <w:rFonts w:ascii="標楷體" w:hAnsi="標楷體"/>
          <w:kern w:val="0"/>
          <w:sz w:val="24"/>
          <w:szCs w:val="24"/>
        </w:rPr>
        <w:t>相關議題，特訂定本辦法</w:t>
      </w:r>
      <w:r w:rsidRPr="00634F14">
        <w:rPr>
          <w:rFonts w:ascii="標楷體" w:hAnsi="標楷體" w:hint="eastAsia"/>
          <w:kern w:val="0"/>
          <w:sz w:val="24"/>
          <w:szCs w:val="24"/>
        </w:rPr>
        <w:t>，藉以促進環境友善社會之建構</w:t>
      </w:r>
      <w:r w:rsidRPr="00634F14">
        <w:rPr>
          <w:rFonts w:ascii="標楷體" w:hAnsi="標楷體"/>
          <w:kern w:val="0"/>
          <w:sz w:val="24"/>
          <w:szCs w:val="24"/>
        </w:rPr>
        <w:t>。</w:t>
      </w:r>
    </w:p>
    <w:p w:rsidR="00634F14" w:rsidRPr="00634F14" w:rsidRDefault="00634F14" w:rsidP="00634F14">
      <w:pPr>
        <w:widowControl/>
        <w:ind w:left="840" w:hangingChars="350" w:hanging="84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第二條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kern w:val="0"/>
          <w:sz w:val="24"/>
          <w:szCs w:val="24"/>
        </w:rPr>
        <w:t>本獎學金申請對象為</w:t>
      </w:r>
      <w:r w:rsidRPr="00634F14">
        <w:rPr>
          <w:rFonts w:ascii="標楷體" w:hAnsi="標楷體" w:hint="eastAsia"/>
          <w:kern w:val="0"/>
          <w:sz w:val="24"/>
          <w:szCs w:val="24"/>
        </w:rPr>
        <w:t>本系</w:t>
      </w:r>
      <w:r w:rsidRPr="00634F14">
        <w:rPr>
          <w:rFonts w:ascii="標楷體" w:hAnsi="標楷體"/>
          <w:kern w:val="0"/>
          <w:sz w:val="24"/>
          <w:szCs w:val="24"/>
        </w:rPr>
        <w:t>學籍</w:t>
      </w:r>
      <w:r w:rsidRPr="00634F14">
        <w:rPr>
          <w:rFonts w:ascii="標楷體" w:hAnsi="標楷體" w:hint="eastAsia"/>
          <w:kern w:val="0"/>
          <w:sz w:val="24"/>
          <w:szCs w:val="24"/>
        </w:rPr>
        <w:t>之</w:t>
      </w:r>
      <w:r w:rsidRPr="00634F14">
        <w:rPr>
          <w:rFonts w:ascii="標楷體" w:hAnsi="標楷體"/>
          <w:kern w:val="0"/>
          <w:sz w:val="24"/>
          <w:szCs w:val="24"/>
        </w:rPr>
        <w:t>學生</w:t>
      </w:r>
      <w:r w:rsidRPr="00634F14">
        <w:rPr>
          <w:rFonts w:ascii="標楷體" w:hAnsi="標楷體" w:hint="eastAsia"/>
          <w:kern w:val="0"/>
          <w:sz w:val="24"/>
          <w:szCs w:val="24"/>
        </w:rPr>
        <w:t>，並以具清寒或其他需優先助學者為優先考量，或由本審查會議衡量決定之</w:t>
      </w:r>
      <w:r w:rsidRPr="00634F14">
        <w:rPr>
          <w:rFonts w:ascii="標楷體" w:hAnsi="標楷體"/>
          <w:kern w:val="0"/>
          <w:sz w:val="24"/>
          <w:szCs w:val="24"/>
        </w:rPr>
        <w:t>。</w:t>
      </w:r>
    </w:p>
    <w:p w:rsidR="00634F14" w:rsidRPr="00634F14" w:rsidRDefault="00634F14" w:rsidP="00634F14">
      <w:pPr>
        <w:widowControl/>
        <w:ind w:left="840" w:hangingChars="350" w:hanging="84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第三條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kern w:val="0"/>
          <w:sz w:val="24"/>
          <w:szCs w:val="24"/>
        </w:rPr>
        <w:t>本獎學金</w:t>
      </w:r>
      <w:r w:rsidRPr="00634F14">
        <w:rPr>
          <w:rFonts w:ascii="標楷體" w:hAnsi="標楷體" w:hint="eastAsia"/>
          <w:kern w:val="0"/>
          <w:sz w:val="24"/>
          <w:szCs w:val="24"/>
        </w:rPr>
        <w:t>申請資格以大學部為優先，得視情況</w:t>
      </w:r>
      <w:r w:rsidRPr="00634F14">
        <w:rPr>
          <w:rFonts w:ascii="標楷體" w:hAnsi="標楷體"/>
          <w:kern w:val="0"/>
          <w:sz w:val="24"/>
          <w:szCs w:val="24"/>
        </w:rPr>
        <w:t>頒</w:t>
      </w:r>
      <w:r w:rsidRPr="00634F14">
        <w:rPr>
          <w:rFonts w:ascii="標楷體" w:hAnsi="標楷體" w:hint="eastAsia"/>
          <w:kern w:val="0"/>
          <w:sz w:val="24"/>
          <w:szCs w:val="24"/>
        </w:rPr>
        <w:t>予碩士班，</w:t>
      </w:r>
      <w:r w:rsidRPr="00634F14">
        <w:rPr>
          <w:rFonts w:ascii="標楷體" w:hAnsi="標楷體"/>
          <w:kern w:val="0"/>
          <w:sz w:val="24"/>
          <w:szCs w:val="24"/>
        </w:rPr>
        <w:t>每人</w:t>
      </w:r>
      <w:r w:rsidRPr="00634F14">
        <w:rPr>
          <w:rFonts w:ascii="標楷體" w:hAnsi="標楷體" w:hint="eastAsia"/>
          <w:kern w:val="0"/>
          <w:sz w:val="24"/>
          <w:szCs w:val="24"/>
        </w:rPr>
        <w:t>一</w:t>
      </w:r>
      <w:r w:rsidRPr="00634F14">
        <w:rPr>
          <w:rFonts w:ascii="標楷體" w:hAnsi="標楷體"/>
          <w:kern w:val="0"/>
          <w:sz w:val="24"/>
          <w:szCs w:val="24"/>
        </w:rPr>
        <w:t>萬元。</w:t>
      </w:r>
    </w:p>
    <w:p w:rsidR="00634F14" w:rsidRPr="00634F14" w:rsidRDefault="00634F14" w:rsidP="00634F14">
      <w:pPr>
        <w:widowControl/>
        <w:ind w:leftChars="350" w:left="98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每學年度第一學期公告申請，每學年頒發一次。</w:t>
      </w:r>
    </w:p>
    <w:p w:rsidR="00634F14" w:rsidRPr="00634F14" w:rsidRDefault="00634F14" w:rsidP="00634F14">
      <w:pPr>
        <w:widowControl/>
        <w:ind w:left="840" w:hangingChars="350" w:hanging="84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第四條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kern w:val="0"/>
          <w:sz w:val="24"/>
          <w:szCs w:val="24"/>
        </w:rPr>
        <w:t>本獎學金申請條件</w:t>
      </w:r>
      <w:r w:rsidRPr="00634F14">
        <w:rPr>
          <w:rFonts w:ascii="標楷體" w:hAnsi="標楷體" w:hint="eastAsia"/>
          <w:kern w:val="0"/>
          <w:sz w:val="24"/>
          <w:szCs w:val="24"/>
        </w:rPr>
        <w:t>：</w:t>
      </w:r>
    </w:p>
    <w:p w:rsidR="00634F14" w:rsidRPr="00634F14" w:rsidRDefault="00634F14" w:rsidP="00634F14">
      <w:pPr>
        <w:widowControl/>
        <w:ind w:leftChars="350" w:left="98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大學部限三年級以上學生，</w:t>
      </w:r>
      <w:r w:rsidRPr="00634F14">
        <w:rPr>
          <w:rFonts w:ascii="標楷體" w:hAnsi="標楷體" w:hint="eastAsia"/>
          <w:kern w:val="0"/>
          <w:sz w:val="24"/>
          <w:szCs w:val="24"/>
        </w:rPr>
        <w:t>其</w:t>
      </w:r>
      <w:r w:rsidRPr="00634F14">
        <w:rPr>
          <w:rFonts w:ascii="標楷體" w:hAnsi="標楷體"/>
          <w:kern w:val="0"/>
          <w:sz w:val="24"/>
          <w:szCs w:val="24"/>
        </w:rPr>
        <w:t>前一學年學業成績平均</w:t>
      </w:r>
      <w:r w:rsidRPr="00634F14">
        <w:rPr>
          <w:rFonts w:ascii="標楷體" w:hAnsi="標楷體" w:hint="eastAsia"/>
          <w:kern w:val="0"/>
          <w:sz w:val="24"/>
          <w:szCs w:val="24"/>
        </w:rPr>
        <w:t>75</w:t>
      </w:r>
      <w:r w:rsidRPr="00634F14">
        <w:rPr>
          <w:rFonts w:ascii="標楷體" w:hAnsi="標楷體"/>
          <w:kern w:val="0"/>
          <w:sz w:val="24"/>
          <w:szCs w:val="24"/>
        </w:rPr>
        <w:t>分以上，始得申請。</w:t>
      </w:r>
    </w:p>
    <w:p w:rsidR="00634F14" w:rsidRPr="00634F14" w:rsidRDefault="00634F14" w:rsidP="00634F14">
      <w:pPr>
        <w:widowControl/>
        <w:ind w:leftChars="350" w:left="98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大學部學生</w:t>
      </w:r>
      <w:r w:rsidRPr="00634F14">
        <w:rPr>
          <w:rFonts w:ascii="標楷體" w:hAnsi="標楷體" w:hint="eastAsia"/>
          <w:kern w:val="0"/>
          <w:sz w:val="24"/>
          <w:szCs w:val="24"/>
        </w:rPr>
        <w:t>若</w:t>
      </w:r>
      <w:r w:rsidRPr="00634F14">
        <w:rPr>
          <w:rFonts w:ascii="標楷體" w:hAnsi="標楷體"/>
          <w:kern w:val="0"/>
          <w:sz w:val="24"/>
          <w:szCs w:val="24"/>
        </w:rPr>
        <w:t>於同年度已獲其他獎學金者，則不具申請本獎學金資格。</w:t>
      </w:r>
    </w:p>
    <w:p w:rsidR="00634F14" w:rsidRPr="00634F14" w:rsidRDefault="00634F14" w:rsidP="00634F14">
      <w:pPr>
        <w:widowControl/>
        <w:ind w:leftChars="350" w:left="98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 w:hint="eastAsia"/>
          <w:kern w:val="0"/>
          <w:sz w:val="24"/>
          <w:szCs w:val="24"/>
        </w:rPr>
        <w:t>本系</w:t>
      </w:r>
      <w:r w:rsidRPr="00634F14">
        <w:rPr>
          <w:rFonts w:ascii="標楷體" w:hAnsi="標楷體"/>
          <w:kern w:val="0"/>
          <w:sz w:val="24"/>
          <w:szCs w:val="24"/>
        </w:rPr>
        <w:t>學生在學</w:t>
      </w:r>
      <w:proofErr w:type="gramStart"/>
      <w:r w:rsidRPr="00634F14">
        <w:rPr>
          <w:rFonts w:ascii="標楷體" w:hAnsi="標楷體"/>
          <w:kern w:val="0"/>
          <w:sz w:val="24"/>
          <w:szCs w:val="24"/>
        </w:rPr>
        <w:t>期間，</w:t>
      </w:r>
      <w:proofErr w:type="gramEnd"/>
      <w:r w:rsidRPr="00634F14">
        <w:rPr>
          <w:rFonts w:ascii="標楷體" w:hAnsi="標楷體"/>
          <w:kern w:val="0"/>
          <w:sz w:val="24"/>
          <w:szCs w:val="24"/>
        </w:rPr>
        <w:t>獲頒本獎</w:t>
      </w:r>
      <w:r w:rsidRPr="00634F14">
        <w:rPr>
          <w:rFonts w:ascii="標楷體" w:hAnsi="標楷體" w:hint="eastAsia"/>
          <w:kern w:val="0"/>
          <w:sz w:val="24"/>
          <w:szCs w:val="24"/>
        </w:rPr>
        <w:t>學金</w:t>
      </w:r>
      <w:r w:rsidRPr="00634F14">
        <w:rPr>
          <w:rFonts w:ascii="標楷體" w:hAnsi="標楷體"/>
          <w:kern w:val="0"/>
          <w:sz w:val="24"/>
          <w:szCs w:val="24"/>
        </w:rPr>
        <w:t>以一次為限。</w:t>
      </w:r>
    </w:p>
    <w:p w:rsidR="00634F14" w:rsidRPr="00634F14" w:rsidRDefault="00634F14" w:rsidP="00634F14">
      <w:pPr>
        <w:widowControl/>
        <w:spacing w:beforeLines="50" w:before="180"/>
        <w:ind w:left="991" w:hangingChars="413" w:hanging="991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第五條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kern w:val="0"/>
          <w:sz w:val="24"/>
          <w:szCs w:val="24"/>
        </w:rPr>
        <w:t>本獎學金應檢具</w:t>
      </w:r>
      <w:r w:rsidRPr="00634F14">
        <w:rPr>
          <w:rFonts w:ascii="標楷體" w:hAnsi="標楷體" w:hint="eastAsia"/>
          <w:kern w:val="0"/>
          <w:sz w:val="24"/>
          <w:szCs w:val="24"/>
        </w:rPr>
        <w:t>之申請</w:t>
      </w:r>
      <w:r w:rsidRPr="00634F14">
        <w:rPr>
          <w:rFonts w:ascii="標楷體" w:hAnsi="標楷體"/>
          <w:kern w:val="0"/>
          <w:sz w:val="24"/>
          <w:szCs w:val="24"/>
        </w:rPr>
        <w:t>文件：</w:t>
      </w:r>
    </w:p>
    <w:p w:rsidR="00634F14" w:rsidRPr="00634F14" w:rsidRDefault="00634F14" w:rsidP="00634F14">
      <w:pPr>
        <w:widowControl/>
        <w:ind w:leftChars="375" w:left="1050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 w:hint="eastAsia"/>
          <w:kern w:val="0"/>
          <w:sz w:val="24"/>
          <w:szCs w:val="24"/>
        </w:rPr>
        <w:t xml:space="preserve">1. </w:t>
      </w:r>
      <w:r w:rsidRPr="00634F14">
        <w:rPr>
          <w:rFonts w:ascii="標楷體" w:hAnsi="標楷體"/>
          <w:kern w:val="0"/>
          <w:sz w:val="24"/>
          <w:szCs w:val="24"/>
        </w:rPr>
        <w:t>獎學金申請書</w:t>
      </w:r>
      <w:r w:rsidRPr="00634F14">
        <w:rPr>
          <w:rFonts w:ascii="標楷體" w:hAnsi="標楷體" w:hint="eastAsia"/>
          <w:kern w:val="0"/>
          <w:sz w:val="24"/>
          <w:szCs w:val="24"/>
        </w:rPr>
        <w:t>(</w:t>
      </w:r>
      <w:r w:rsidRPr="00634F14">
        <w:rPr>
          <w:rFonts w:ascii="標楷體" w:hAnsi="標楷體"/>
          <w:kern w:val="0"/>
          <w:sz w:val="24"/>
          <w:szCs w:val="24"/>
        </w:rPr>
        <w:t>附件一</w:t>
      </w:r>
      <w:r w:rsidRPr="00634F14">
        <w:rPr>
          <w:rFonts w:ascii="標楷體" w:hAnsi="標楷體" w:hint="eastAsia"/>
          <w:kern w:val="0"/>
          <w:sz w:val="24"/>
          <w:szCs w:val="24"/>
        </w:rPr>
        <w:t>)</w:t>
      </w:r>
      <w:r w:rsidRPr="00634F14">
        <w:rPr>
          <w:rFonts w:ascii="標楷體" w:hAnsi="標楷體"/>
          <w:kern w:val="0"/>
          <w:sz w:val="24"/>
          <w:szCs w:val="24"/>
        </w:rPr>
        <w:t>。</w:t>
      </w:r>
    </w:p>
    <w:p w:rsidR="00634F14" w:rsidRPr="00634F14" w:rsidRDefault="00634F14" w:rsidP="00634F14">
      <w:pPr>
        <w:widowControl/>
        <w:ind w:leftChars="375" w:left="1050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 w:hint="eastAsia"/>
          <w:kern w:val="0"/>
          <w:sz w:val="24"/>
          <w:szCs w:val="24"/>
        </w:rPr>
        <w:t xml:space="preserve">2. </w:t>
      </w:r>
      <w:r w:rsidRPr="00634F14">
        <w:rPr>
          <w:rFonts w:ascii="標楷體" w:hAnsi="標楷體"/>
          <w:kern w:val="0"/>
          <w:sz w:val="24"/>
          <w:szCs w:val="24"/>
        </w:rPr>
        <w:t>前一學年學業成績單。</w:t>
      </w:r>
    </w:p>
    <w:p w:rsidR="00634F14" w:rsidRPr="00634F14" w:rsidRDefault="00634F14" w:rsidP="00634F14">
      <w:pPr>
        <w:widowControl/>
        <w:ind w:leftChars="375" w:left="1050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 w:hint="eastAsia"/>
          <w:kern w:val="0"/>
          <w:sz w:val="24"/>
          <w:szCs w:val="24"/>
        </w:rPr>
        <w:t xml:space="preserve">3. </w:t>
      </w:r>
      <w:r w:rsidRPr="00634F14">
        <w:rPr>
          <w:rFonts w:ascii="標楷體" w:hAnsi="標楷體"/>
          <w:kern w:val="0"/>
          <w:sz w:val="24"/>
          <w:szCs w:val="24"/>
        </w:rPr>
        <w:t>在學證明書</w:t>
      </w:r>
      <w:r w:rsidRPr="00634F14">
        <w:rPr>
          <w:rFonts w:ascii="標楷體" w:hAnsi="標楷體" w:hint="eastAsia"/>
          <w:kern w:val="0"/>
          <w:sz w:val="24"/>
          <w:szCs w:val="24"/>
        </w:rPr>
        <w:t>(</w:t>
      </w:r>
      <w:r w:rsidRPr="00634F14">
        <w:rPr>
          <w:rFonts w:ascii="標楷體" w:hAnsi="標楷體"/>
          <w:kern w:val="0"/>
          <w:sz w:val="24"/>
          <w:szCs w:val="24"/>
        </w:rPr>
        <w:t>或學生證影本</w:t>
      </w:r>
      <w:r w:rsidRPr="00634F14">
        <w:rPr>
          <w:rFonts w:ascii="標楷體" w:hAnsi="標楷體" w:hint="eastAsia"/>
          <w:kern w:val="0"/>
          <w:sz w:val="24"/>
          <w:szCs w:val="24"/>
        </w:rPr>
        <w:t>)</w:t>
      </w:r>
      <w:r w:rsidRPr="00634F14">
        <w:rPr>
          <w:rFonts w:ascii="標楷體" w:hAnsi="標楷體"/>
          <w:kern w:val="0"/>
          <w:sz w:val="24"/>
          <w:szCs w:val="24"/>
        </w:rPr>
        <w:t>。</w:t>
      </w:r>
    </w:p>
    <w:p w:rsidR="00634F14" w:rsidRPr="00634F14" w:rsidRDefault="00634F14" w:rsidP="00634F14">
      <w:pPr>
        <w:widowControl/>
        <w:ind w:leftChars="375" w:left="1050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 w:hint="eastAsia"/>
          <w:kern w:val="0"/>
          <w:sz w:val="24"/>
          <w:szCs w:val="24"/>
        </w:rPr>
        <w:t xml:space="preserve">4. </w:t>
      </w:r>
      <w:r w:rsidRPr="00634F14">
        <w:rPr>
          <w:rFonts w:ascii="標楷體" w:hAnsi="標楷體"/>
          <w:kern w:val="0"/>
          <w:sz w:val="24"/>
          <w:szCs w:val="24"/>
        </w:rPr>
        <w:t>身份證明文件</w:t>
      </w:r>
      <w:r w:rsidRPr="00634F14">
        <w:rPr>
          <w:rFonts w:ascii="標楷體" w:hAnsi="標楷體" w:hint="eastAsia"/>
          <w:kern w:val="0"/>
          <w:sz w:val="24"/>
          <w:szCs w:val="24"/>
        </w:rPr>
        <w:t>(</w:t>
      </w:r>
      <w:r w:rsidRPr="00634F14">
        <w:rPr>
          <w:rFonts w:ascii="標楷體" w:hAnsi="標楷體"/>
          <w:kern w:val="0"/>
          <w:sz w:val="24"/>
          <w:szCs w:val="24"/>
        </w:rPr>
        <w:t>身份證或戶口名簿影本</w:t>
      </w:r>
      <w:r w:rsidRPr="00634F14">
        <w:rPr>
          <w:rFonts w:ascii="標楷體" w:hAnsi="標楷體" w:hint="eastAsia"/>
          <w:kern w:val="0"/>
          <w:sz w:val="24"/>
          <w:szCs w:val="24"/>
        </w:rPr>
        <w:t>或需優先助學相關證明)</w:t>
      </w:r>
      <w:r w:rsidRPr="00634F14">
        <w:rPr>
          <w:rFonts w:ascii="標楷體" w:hAnsi="標楷體"/>
          <w:kern w:val="0"/>
          <w:sz w:val="24"/>
          <w:szCs w:val="24"/>
        </w:rPr>
        <w:t>。</w:t>
      </w:r>
    </w:p>
    <w:p w:rsidR="00634F14" w:rsidRPr="00634F14" w:rsidRDefault="00634F14" w:rsidP="00634F14">
      <w:pPr>
        <w:widowControl/>
        <w:ind w:leftChars="375" w:left="1350" w:hangingChars="125" w:hanging="30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 w:hint="eastAsia"/>
          <w:kern w:val="0"/>
          <w:sz w:val="24"/>
          <w:szCs w:val="24"/>
        </w:rPr>
        <w:t xml:space="preserve">5. </w:t>
      </w:r>
      <w:r w:rsidRPr="00634F14">
        <w:rPr>
          <w:rFonts w:ascii="標楷體" w:hAnsi="標楷體"/>
          <w:kern w:val="0"/>
          <w:sz w:val="24"/>
          <w:szCs w:val="24"/>
        </w:rPr>
        <w:t>永續發展</w:t>
      </w:r>
      <w:r w:rsidRPr="00634F14">
        <w:rPr>
          <w:rFonts w:ascii="標楷體" w:hAnsi="標楷體" w:hint="eastAsia"/>
          <w:kern w:val="0"/>
          <w:sz w:val="24"/>
          <w:szCs w:val="24"/>
        </w:rPr>
        <w:t>及環境友善設計</w:t>
      </w:r>
      <w:r w:rsidRPr="00634F14">
        <w:rPr>
          <w:rFonts w:ascii="標楷體" w:hAnsi="標楷體"/>
          <w:kern w:val="0"/>
          <w:sz w:val="24"/>
          <w:szCs w:val="24"/>
        </w:rPr>
        <w:t>相關議題作品一件</w:t>
      </w:r>
      <w:r w:rsidRPr="00634F14">
        <w:rPr>
          <w:rFonts w:ascii="標楷體" w:hAnsi="標楷體" w:hint="eastAsia"/>
          <w:kern w:val="0"/>
          <w:sz w:val="24"/>
          <w:szCs w:val="24"/>
        </w:rPr>
        <w:t>(</w:t>
      </w:r>
      <w:r w:rsidRPr="00634F14">
        <w:rPr>
          <w:rFonts w:ascii="標楷體" w:hAnsi="標楷體"/>
          <w:kern w:val="0"/>
          <w:sz w:val="24"/>
          <w:szCs w:val="24"/>
        </w:rPr>
        <w:t>包括論文、專題研究成果、</w:t>
      </w:r>
      <w:r w:rsidRPr="00634F14">
        <w:rPr>
          <w:rFonts w:ascii="標楷體" w:hAnsi="標楷體" w:hint="eastAsia"/>
          <w:kern w:val="0"/>
          <w:sz w:val="24"/>
          <w:szCs w:val="24"/>
        </w:rPr>
        <w:t>設計</w:t>
      </w:r>
      <w:r w:rsidRPr="00634F14">
        <w:rPr>
          <w:rFonts w:ascii="標楷體" w:hAnsi="標楷體"/>
          <w:kern w:val="0"/>
          <w:sz w:val="24"/>
          <w:szCs w:val="24"/>
        </w:rPr>
        <w:t>報告或</w:t>
      </w:r>
      <w:r w:rsidRPr="00634F14">
        <w:rPr>
          <w:rFonts w:ascii="標楷體" w:hAnsi="標楷體" w:hint="eastAsia"/>
          <w:kern w:val="0"/>
          <w:sz w:val="24"/>
          <w:szCs w:val="24"/>
        </w:rPr>
        <w:t>其他能符合</w:t>
      </w:r>
      <w:r w:rsidRPr="00634F14">
        <w:rPr>
          <w:rFonts w:ascii="標楷體" w:hAnsi="標楷體"/>
          <w:kern w:val="0"/>
          <w:sz w:val="24"/>
          <w:szCs w:val="24"/>
        </w:rPr>
        <w:t>本獎學金精神之傑出優良事蹟等</w:t>
      </w:r>
      <w:r w:rsidRPr="00634F14">
        <w:rPr>
          <w:rFonts w:ascii="標楷體" w:hAnsi="標楷體" w:hint="eastAsia"/>
          <w:kern w:val="0"/>
          <w:sz w:val="24"/>
          <w:szCs w:val="24"/>
        </w:rPr>
        <w:t>)</w:t>
      </w:r>
      <w:r w:rsidRPr="00634F14">
        <w:rPr>
          <w:rFonts w:ascii="標楷體" w:hAnsi="標楷體"/>
          <w:kern w:val="0"/>
          <w:sz w:val="24"/>
          <w:szCs w:val="24"/>
        </w:rPr>
        <w:t>。</w:t>
      </w:r>
    </w:p>
    <w:p w:rsidR="00634F14" w:rsidRPr="00634F14" w:rsidRDefault="00634F14" w:rsidP="00634F14">
      <w:pPr>
        <w:widowControl/>
        <w:spacing w:beforeLines="50" w:before="180"/>
        <w:ind w:left="900" w:hangingChars="375" w:hanging="90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第六條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kern w:val="0"/>
          <w:sz w:val="24"/>
          <w:szCs w:val="24"/>
        </w:rPr>
        <w:t>本獎學金</w:t>
      </w:r>
      <w:r w:rsidRPr="00634F14">
        <w:rPr>
          <w:rFonts w:ascii="標楷體" w:hAnsi="標楷體" w:hint="eastAsia"/>
          <w:kern w:val="0"/>
          <w:sz w:val="24"/>
          <w:szCs w:val="24"/>
        </w:rPr>
        <w:t>之</w:t>
      </w:r>
      <w:r w:rsidRPr="00634F14">
        <w:rPr>
          <w:rFonts w:ascii="標楷體" w:hAnsi="標楷體"/>
          <w:kern w:val="0"/>
          <w:sz w:val="24"/>
          <w:szCs w:val="24"/>
        </w:rPr>
        <w:t>審查由</w:t>
      </w:r>
      <w:r w:rsidRPr="00634F14">
        <w:rPr>
          <w:rFonts w:ascii="標楷體" w:hAnsi="標楷體" w:hint="eastAsia"/>
          <w:kern w:val="0"/>
          <w:sz w:val="24"/>
          <w:szCs w:val="24"/>
        </w:rPr>
        <w:t>本系</w:t>
      </w:r>
      <w:r w:rsidRPr="00634F14">
        <w:rPr>
          <w:rFonts w:ascii="標楷體" w:hAnsi="標楷體"/>
          <w:kern w:val="0"/>
          <w:sz w:val="24"/>
          <w:szCs w:val="24"/>
        </w:rPr>
        <w:t>評審委員會</w:t>
      </w:r>
      <w:r w:rsidRPr="00634F14">
        <w:rPr>
          <w:rFonts w:ascii="標楷體" w:hAnsi="標楷體" w:hint="eastAsia"/>
          <w:kern w:val="0"/>
          <w:sz w:val="24"/>
          <w:szCs w:val="24"/>
        </w:rPr>
        <w:t>為</w:t>
      </w:r>
      <w:r w:rsidRPr="00634F14">
        <w:rPr>
          <w:rFonts w:ascii="標楷體" w:hAnsi="標楷體"/>
          <w:kern w:val="0"/>
          <w:sz w:val="24"/>
          <w:szCs w:val="24"/>
        </w:rPr>
        <w:t>之。</w:t>
      </w:r>
    </w:p>
    <w:p w:rsidR="00634F14" w:rsidRPr="00634F14" w:rsidRDefault="00634F14" w:rsidP="00634F14">
      <w:pPr>
        <w:widowControl/>
        <w:ind w:leftChars="350" w:left="98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評審委員會由</w:t>
      </w:r>
      <w:r w:rsidRPr="00634F14">
        <w:rPr>
          <w:rFonts w:ascii="標楷體" w:hAnsi="標楷體" w:hint="eastAsia"/>
          <w:kern w:val="0"/>
          <w:sz w:val="24"/>
          <w:szCs w:val="24"/>
        </w:rPr>
        <w:t>本系</w:t>
      </w:r>
      <w:r w:rsidRPr="00634F14">
        <w:rPr>
          <w:rFonts w:ascii="標楷體" w:hAnsi="標楷體"/>
          <w:kern w:val="0"/>
          <w:sz w:val="24"/>
          <w:szCs w:val="24"/>
        </w:rPr>
        <w:t>專任教師</w:t>
      </w:r>
      <w:r w:rsidRPr="00634F14">
        <w:rPr>
          <w:rFonts w:ascii="標楷體" w:hAnsi="標楷體" w:hint="eastAsia"/>
          <w:kern w:val="0"/>
          <w:sz w:val="24"/>
          <w:szCs w:val="24"/>
        </w:rPr>
        <w:t>推選三位組成</w:t>
      </w:r>
      <w:r w:rsidRPr="00634F14">
        <w:rPr>
          <w:rFonts w:ascii="標楷體" w:hAnsi="標楷體"/>
          <w:kern w:val="0"/>
          <w:sz w:val="24"/>
          <w:szCs w:val="24"/>
        </w:rPr>
        <w:t>。每年度</w:t>
      </w:r>
      <w:r w:rsidRPr="00634F14">
        <w:rPr>
          <w:rFonts w:ascii="標楷體" w:hAnsi="標楷體" w:hint="eastAsia"/>
          <w:kern w:val="0"/>
          <w:sz w:val="24"/>
          <w:szCs w:val="24"/>
        </w:rPr>
        <w:t>之</w:t>
      </w:r>
      <w:r w:rsidRPr="00634F14">
        <w:rPr>
          <w:rFonts w:ascii="標楷體" w:hAnsi="標楷體"/>
          <w:kern w:val="0"/>
          <w:sz w:val="24"/>
          <w:szCs w:val="24"/>
        </w:rPr>
        <w:t>評審委員會召集人，由</w:t>
      </w:r>
      <w:r w:rsidRPr="00634F14">
        <w:rPr>
          <w:rFonts w:ascii="標楷體" w:hAnsi="標楷體" w:hint="eastAsia"/>
          <w:kern w:val="0"/>
          <w:sz w:val="24"/>
          <w:szCs w:val="24"/>
        </w:rPr>
        <w:t>該次</w:t>
      </w:r>
      <w:r w:rsidRPr="00634F14">
        <w:rPr>
          <w:rFonts w:ascii="標楷體" w:hAnsi="標楷體"/>
          <w:kern w:val="0"/>
          <w:sz w:val="24"/>
          <w:szCs w:val="24"/>
        </w:rPr>
        <w:t>評審委員會委員</w:t>
      </w:r>
      <w:r w:rsidRPr="00634F14">
        <w:rPr>
          <w:rFonts w:ascii="標楷體" w:hAnsi="標楷體" w:hint="eastAsia"/>
          <w:kern w:val="0"/>
          <w:sz w:val="24"/>
          <w:szCs w:val="24"/>
        </w:rPr>
        <w:t>相互</w:t>
      </w:r>
      <w:r w:rsidRPr="00634F14">
        <w:rPr>
          <w:rFonts w:ascii="標楷體" w:hAnsi="標楷體"/>
          <w:kern w:val="0"/>
          <w:sz w:val="24"/>
          <w:szCs w:val="24"/>
        </w:rPr>
        <w:t>推選擔任之</w:t>
      </w:r>
      <w:r w:rsidRPr="00634F14">
        <w:rPr>
          <w:rFonts w:ascii="標楷體" w:hAnsi="標楷體" w:hint="eastAsia"/>
          <w:kern w:val="0"/>
          <w:sz w:val="24"/>
          <w:szCs w:val="24"/>
        </w:rPr>
        <w:t>。</w:t>
      </w:r>
    </w:p>
    <w:p w:rsidR="00634F14" w:rsidRPr="00634F14" w:rsidRDefault="00634F14" w:rsidP="00634F14">
      <w:pPr>
        <w:widowControl/>
        <w:ind w:leftChars="350" w:left="98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 w:hint="eastAsia"/>
          <w:kern w:val="0"/>
          <w:sz w:val="24"/>
          <w:szCs w:val="24"/>
        </w:rPr>
        <w:t>在</w:t>
      </w:r>
      <w:r w:rsidRPr="00634F14">
        <w:rPr>
          <w:rFonts w:ascii="標楷體" w:hAnsi="標楷體"/>
          <w:kern w:val="0"/>
          <w:sz w:val="24"/>
          <w:szCs w:val="24"/>
        </w:rPr>
        <w:t>審定過程</w:t>
      </w:r>
      <w:r w:rsidRPr="00634F14">
        <w:rPr>
          <w:rFonts w:ascii="標楷體" w:hAnsi="標楷體" w:hint="eastAsia"/>
          <w:kern w:val="0"/>
          <w:sz w:val="24"/>
          <w:szCs w:val="24"/>
        </w:rPr>
        <w:t>中</w:t>
      </w:r>
      <w:r w:rsidRPr="00634F14">
        <w:rPr>
          <w:rFonts w:ascii="標楷體" w:hAnsi="標楷體"/>
          <w:kern w:val="0"/>
          <w:sz w:val="24"/>
          <w:szCs w:val="24"/>
        </w:rPr>
        <w:t>必要時得要求申請人進行口頭報告。</w:t>
      </w:r>
    </w:p>
    <w:p w:rsidR="00634F14" w:rsidRPr="00634F14" w:rsidRDefault="00634F14" w:rsidP="00634F14">
      <w:pPr>
        <w:widowControl/>
        <w:ind w:left="840" w:hangingChars="350" w:hanging="840"/>
        <w:jc w:val="both"/>
        <w:rPr>
          <w:rFonts w:ascii="標楷體" w:hAnsi="標楷體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</w:t>
      </w:r>
      <w:r w:rsidRPr="00634F14">
        <w:rPr>
          <w:rFonts w:ascii="標楷體" w:hAnsi="標楷體" w:hint="eastAsia"/>
          <w:kern w:val="0"/>
          <w:sz w:val="24"/>
          <w:szCs w:val="24"/>
        </w:rPr>
        <w:t>七</w:t>
      </w:r>
      <w:r w:rsidRPr="00634F14">
        <w:rPr>
          <w:rFonts w:ascii="標楷體" w:hAnsi="標楷體"/>
          <w:kern w:val="0"/>
          <w:sz w:val="24"/>
          <w:szCs w:val="24"/>
        </w:rPr>
        <w:t>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sz w:val="24"/>
          <w:szCs w:val="24"/>
        </w:rPr>
        <w:t>申請日期</w:t>
      </w:r>
      <w:r w:rsidRPr="00634F14">
        <w:rPr>
          <w:rFonts w:ascii="標楷體" w:hAnsi="標楷體" w:hint="eastAsia"/>
          <w:sz w:val="24"/>
          <w:szCs w:val="24"/>
        </w:rPr>
        <w:t>為</w:t>
      </w:r>
      <w:r w:rsidRPr="00634F14">
        <w:rPr>
          <w:rFonts w:ascii="標楷體" w:hAnsi="標楷體"/>
          <w:sz w:val="24"/>
          <w:szCs w:val="24"/>
        </w:rPr>
        <w:t>每年</w:t>
      </w:r>
      <w:r w:rsidRPr="00634F14">
        <w:rPr>
          <w:rFonts w:ascii="標楷體" w:hAnsi="標楷體" w:hint="eastAsia"/>
          <w:sz w:val="24"/>
          <w:szCs w:val="24"/>
        </w:rPr>
        <w:t>11</w:t>
      </w:r>
      <w:r w:rsidRPr="00634F14">
        <w:rPr>
          <w:rFonts w:ascii="標楷體" w:hAnsi="標楷體"/>
          <w:sz w:val="24"/>
          <w:szCs w:val="24"/>
        </w:rPr>
        <w:t>月1日至</w:t>
      </w:r>
      <w:r w:rsidRPr="00634F14">
        <w:rPr>
          <w:rFonts w:ascii="標楷體" w:hAnsi="標楷體" w:hint="eastAsia"/>
          <w:sz w:val="24"/>
          <w:szCs w:val="24"/>
        </w:rPr>
        <w:t>11</w:t>
      </w:r>
      <w:r w:rsidRPr="00634F14">
        <w:rPr>
          <w:rFonts w:ascii="標楷體" w:hAnsi="標楷體"/>
          <w:sz w:val="24"/>
          <w:szCs w:val="24"/>
        </w:rPr>
        <w:t>月3</w:t>
      </w:r>
      <w:r w:rsidRPr="00634F14">
        <w:rPr>
          <w:rFonts w:ascii="標楷體" w:hAnsi="標楷體" w:hint="eastAsia"/>
          <w:sz w:val="24"/>
          <w:szCs w:val="24"/>
        </w:rPr>
        <w:t>0</w:t>
      </w:r>
      <w:r w:rsidRPr="00634F14">
        <w:rPr>
          <w:rFonts w:ascii="標楷體" w:hAnsi="標楷體"/>
          <w:sz w:val="24"/>
          <w:szCs w:val="24"/>
        </w:rPr>
        <w:t>日止。</w:t>
      </w:r>
    </w:p>
    <w:p w:rsidR="00634F14" w:rsidRPr="00634F14" w:rsidRDefault="00634F14" w:rsidP="00634F14">
      <w:pPr>
        <w:widowControl/>
        <w:ind w:leftChars="350" w:left="98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sz w:val="24"/>
          <w:szCs w:val="24"/>
        </w:rPr>
        <w:t>申請</w:t>
      </w:r>
      <w:r w:rsidRPr="00634F14">
        <w:rPr>
          <w:rFonts w:ascii="標楷體" w:hAnsi="標楷體" w:hint="eastAsia"/>
          <w:sz w:val="24"/>
          <w:szCs w:val="24"/>
        </w:rPr>
        <w:t>人應</w:t>
      </w:r>
      <w:r w:rsidRPr="00634F14">
        <w:rPr>
          <w:rFonts w:ascii="標楷體" w:hAnsi="標楷體"/>
          <w:sz w:val="24"/>
          <w:szCs w:val="24"/>
        </w:rPr>
        <w:t>備</w:t>
      </w:r>
      <w:proofErr w:type="gramStart"/>
      <w:r w:rsidRPr="00634F14">
        <w:rPr>
          <w:rFonts w:ascii="標楷體" w:hAnsi="標楷體"/>
          <w:sz w:val="24"/>
          <w:szCs w:val="24"/>
        </w:rPr>
        <w:t>妥</w:t>
      </w:r>
      <w:proofErr w:type="gramEnd"/>
      <w:r w:rsidRPr="00634F14">
        <w:rPr>
          <w:rFonts w:ascii="標楷體" w:hAnsi="標楷體"/>
          <w:sz w:val="24"/>
          <w:szCs w:val="24"/>
        </w:rPr>
        <w:t>申請資料向系辦公室報名。資料不</w:t>
      </w:r>
      <w:proofErr w:type="gramStart"/>
      <w:r w:rsidRPr="00634F14">
        <w:rPr>
          <w:rFonts w:ascii="標楷體" w:hAnsi="標楷體"/>
          <w:sz w:val="24"/>
          <w:szCs w:val="24"/>
        </w:rPr>
        <w:t>齊者恕</w:t>
      </w:r>
      <w:proofErr w:type="gramEnd"/>
      <w:r w:rsidRPr="00634F14">
        <w:rPr>
          <w:rFonts w:ascii="標楷體" w:hAnsi="標楷體"/>
          <w:sz w:val="24"/>
          <w:szCs w:val="24"/>
        </w:rPr>
        <w:t>不受理。</w:t>
      </w:r>
    </w:p>
    <w:p w:rsidR="00634F14" w:rsidRPr="00634F14" w:rsidRDefault="00634F14" w:rsidP="00634F14">
      <w:pPr>
        <w:widowControl/>
        <w:spacing w:beforeLines="50" w:before="180"/>
        <w:ind w:left="840" w:hangingChars="350" w:hanging="840"/>
        <w:jc w:val="both"/>
        <w:rPr>
          <w:rFonts w:ascii="標楷體" w:hAnsi="標楷體"/>
          <w:kern w:val="0"/>
          <w:sz w:val="24"/>
          <w:szCs w:val="24"/>
        </w:rPr>
      </w:pPr>
      <w:r w:rsidRPr="00634F14">
        <w:rPr>
          <w:rFonts w:ascii="標楷體" w:hAnsi="標楷體"/>
          <w:kern w:val="0"/>
          <w:sz w:val="24"/>
          <w:szCs w:val="24"/>
        </w:rPr>
        <w:t>第</w:t>
      </w:r>
      <w:r w:rsidRPr="00634F14">
        <w:rPr>
          <w:rFonts w:ascii="標楷體" w:hAnsi="標楷體" w:hint="eastAsia"/>
          <w:kern w:val="0"/>
          <w:sz w:val="24"/>
          <w:szCs w:val="24"/>
        </w:rPr>
        <w:t>八</w:t>
      </w:r>
      <w:r w:rsidRPr="00634F14">
        <w:rPr>
          <w:rFonts w:ascii="標楷體" w:hAnsi="標楷體"/>
          <w:kern w:val="0"/>
          <w:sz w:val="24"/>
          <w:szCs w:val="24"/>
        </w:rPr>
        <w:t>條</w:t>
      </w:r>
      <w:r w:rsidRPr="00634F14">
        <w:rPr>
          <w:rFonts w:ascii="標楷體" w:hAnsi="標楷體" w:hint="eastAsia"/>
          <w:kern w:val="0"/>
          <w:sz w:val="24"/>
          <w:szCs w:val="24"/>
        </w:rPr>
        <w:t xml:space="preserve"> </w:t>
      </w:r>
      <w:r w:rsidRPr="00634F14">
        <w:rPr>
          <w:rFonts w:ascii="標楷體" w:hAnsi="標楷體"/>
          <w:kern w:val="0"/>
          <w:sz w:val="24"/>
          <w:szCs w:val="24"/>
        </w:rPr>
        <w:t>本辦法經</w:t>
      </w:r>
      <w:r w:rsidRPr="00634F14">
        <w:rPr>
          <w:rFonts w:ascii="標楷體" w:hAnsi="標楷體" w:hint="eastAsia"/>
          <w:kern w:val="0"/>
          <w:sz w:val="24"/>
          <w:szCs w:val="24"/>
        </w:rPr>
        <w:t>由本系</w:t>
      </w:r>
      <w:proofErr w:type="gramStart"/>
      <w:r w:rsidRPr="00634F14">
        <w:rPr>
          <w:rFonts w:ascii="標楷體" w:hAnsi="標楷體"/>
          <w:kern w:val="0"/>
          <w:sz w:val="24"/>
          <w:szCs w:val="24"/>
        </w:rPr>
        <w:t>系務</w:t>
      </w:r>
      <w:proofErr w:type="gramEnd"/>
      <w:r w:rsidRPr="00634F14">
        <w:rPr>
          <w:rFonts w:ascii="標楷體" w:hAnsi="標楷體"/>
          <w:kern w:val="0"/>
          <w:sz w:val="24"/>
          <w:szCs w:val="24"/>
        </w:rPr>
        <w:t>會議討論通過後施行，修正時亦同。</w:t>
      </w:r>
    </w:p>
    <w:p w:rsidR="00634F14" w:rsidRPr="00634F14" w:rsidRDefault="00634F14" w:rsidP="00634F14">
      <w:pPr>
        <w:widowControl/>
        <w:ind w:left="900" w:hangingChars="375" w:hanging="900"/>
        <w:jc w:val="both"/>
        <w:rPr>
          <w:kern w:val="0"/>
          <w:sz w:val="24"/>
          <w:szCs w:val="24"/>
        </w:rPr>
      </w:pPr>
    </w:p>
    <w:p w:rsidR="00634F14" w:rsidRDefault="00634F14" w:rsidP="00634F14">
      <w:pPr>
        <w:widowControl/>
        <w:ind w:left="1050" w:hangingChars="375" w:hanging="1050"/>
        <w:jc w:val="both"/>
        <w:rPr>
          <w:kern w:val="0"/>
        </w:rPr>
      </w:pPr>
    </w:p>
    <w:p w:rsidR="00634F14" w:rsidRDefault="00634F14" w:rsidP="00634F14">
      <w:pPr>
        <w:widowControl/>
        <w:ind w:left="1050" w:hangingChars="375" w:hanging="1050"/>
        <w:jc w:val="both"/>
        <w:rPr>
          <w:kern w:val="0"/>
        </w:rPr>
      </w:pPr>
    </w:p>
    <w:p w:rsidR="00634F14" w:rsidRDefault="00634F14" w:rsidP="00634F14">
      <w:pPr>
        <w:widowControl/>
        <w:jc w:val="both"/>
        <w:rPr>
          <w:rFonts w:hint="eastAsia"/>
          <w:kern w:val="0"/>
        </w:rPr>
      </w:pPr>
    </w:p>
    <w:p w:rsidR="00634F14" w:rsidRDefault="00634F14" w:rsidP="00634F14">
      <w:pPr>
        <w:widowControl/>
        <w:jc w:val="both"/>
        <w:rPr>
          <w:rFonts w:hint="eastAsia"/>
          <w:kern w:val="0"/>
        </w:rPr>
      </w:pPr>
    </w:p>
    <w:p w:rsidR="00634F14" w:rsidRDefault="00634F14" w:rsidP="00634F14">
      <w:pPr>
        <w:widowControl/>
        <w:jc w:val="both"/>
        <w:rPr>
          <w:kern w:val="0"/>
        </w:rPr>
      </w:pPr>
    </w:p>
    <w:p w:rsidR="00634F14" w:rsidRPr="008502C7" w:rsidRDefault="00634F14" w:rsidP="00634F14">
      <w:pPr>
        <w:widowControl/>
        <w:jc w:val="both"/>
        <w:rPr>
          <w:kern w:val="0"/>
        </w:rPr>
      </w:pPr>
    </w:p>
    <w:p w:rsidR="00634F14" w:rsidRPr="00767835" w:rsidRDefault="00634F14" w:rsidP="00634F14">
      <w:pPr>
        <w:spacing w:line="480" w:lineRule="exact"/>
        <w:jc w:val="center"/>
        <w:rPr>
          <w:b/>
          <w:sz w:val="32"/>
          <w:szCs w:val="32"/>
        </w:rPr>
      </w:pPr>
      <w:r w:rsidRPr="00767835">
        <w:rPr>
          <w:b/>
          <w:sz w:val="32"/>
          <w:szCs w:val="32"/>
        </w:rPr>
        <w:t>國立高雄大學</w:t>
      </w:r>
      <w:r w:rsidRPr="00767835">
        <w:rPr>
          <w:b/>
          <w:kern w:val="0"/>
          <w:sz w:val="32"/>
          <w:szCs w:val="32"/>
        </w:rPr>
        <w:t>建築</w:t>
      </w:r>
      <w:r w:rsidRPr="00767835">
        <w:rPr>
          <w:rFonts w:hint="eastAsia"/>
          <w:b/>
          <w:kern w:val="0"/>
          <w:sz w:val="32"/>
          <w:szCs w:val="32"/>
        </w:rPr>
        <w:t>學系</w:t>
      </w:r>
    </w:p>
    <w:p w:rsidR="00634F14" w:rsidRPr="00767835" w:rsidRDefault="00634F14" w:rsidP="00634F14">
      <w:pPr>
        <w:spacing w:afterLines="50" w:after="180"/>
        <w:jc w:val="center"/>
        <w:rPr>
          <w:b/>
          <w:sz w:val="32"/>
          <w:szCs w:val="32"/>
        </w:rPr>
      </w:pPr>
      <w:r w:rsidRPr="00767835">
        <w:rPr>
          <w:b/>
          <w:sz w:val="32"/>
          <w:szCs w:val="32"/>
        </w:rPr>
        <w:t>洪四川文教公益基金會獎學金申請表</w:t>
      </w:r>
    </w:p>
    <w:p w:rsidR="00634F14" w:rsidRPr="00A86185" w:rsidRDefault="00634F14" w:rsidP="00634F14">
      <w:pPr>
        <w:jc w:val="right"/>
      </w:pPr>
      <w:r w:rsidRPr="00A86185">
        <w:t>申請日期：</w:t>
      </w:r>
      <w:r w:rsidRPr="00A86185">
        <w:t xml:space="preserve">     </w:t>
      </w:r>
      <w:r w:rsidRPr="00A86185">
        <w:t>年</w:t>
      </w:r>
      <w:r w:rsidRPr="00A86185">
        <w:t xml:space="preserve">     </w:t>
      </w:r>
      <w:r w:rsidRPr="00A86185">
        <w:t>月</w:t>
      </w:r>
      <w:r w:rsidRPr="00A86185">
        <w:t xml:space="preserve">    </w:t>
      </w:r>
      <w:r>
        <w:rPr>
          <w:rFonts w:hint="eastAsia"/>
        </w:rPr>
        <w:t xml:space="preserve"> </w:t>
      </w:r>
      <w:r w:rsidRPr="00A86185">
        <w:t>日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4534"/>
        <w:gridCol w:w="567"/>
        <w:gridCol w:w="2552"/>
      </w:tblGrid>
      <w:tr w:rsidR="00634F14" w:rsidRPr="00596B76" w:rsidTr="001B5DA3">
        <w:trPr>
          <w:trHeight w:hRule="exact" w:val="567"/>
          <w:jc w:val="center"/>
        </w:trPr>
        <w:tc>
          <w:tcPr>
            <w:tcW w:w="567" w:type="dxa"/>
            <w:vMerge w:val="restart"/>
            <w:vAlign w:val="center"/>
          </w:tcPr>
          <w:p w:rsidR="00634F14" w:rsidRPr="00596B76" w:rsidRDefault="00634F14" w:rsidP="001B5DA3">
            <w:pPr>
              <w:jc w:val="center"/>
              <w:rPr>
                <w:b/>
              </w:rPr>
            </w:pPr>
            <w:r w:rsidRPr="00596B76">
              <w:rPr>
                <w:b/>
              </w:rPr>
              <w:t>申</w:t>
            </w:r>
          </w:p>
          <w:p w:rsidR="00634F14" w:rsidRPr="00596B76" w:rsidRDefault="00634F14" w:rsidP="001B5DA3">
            <w:pPr>
              <w:jc w:val="center"/>
              <w:rPr>
                <w:b/>
              </w:rPr>
            </w:pPr>
            <w:r w:rsidRPr="00596B76">
              <w:rPr>
                <w:b/>
              </w:rPr>
              <w:t>請</w:t>
            </w:r>
          </w:p>
          <w:p w:rsidR="00634F14" w:rsidRPr="00596B76" w:rsidRDefault="00634F14" w:rsidP="001B5DA3">
            <w:pPr>
              <w:jc w:val="center"/>
            </w:pPr>
            <w:r w:rsidRPr="00596B76">
              <w:rPr>
                <w:b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634F14" w:rsidRPr="00F645CA" w:rsidRDefault="00634F14" w:rsidP="001B5DA3">
            <w:pPr>
              <w:jc w:val="center"/>
              <w:rPr>
                <w:b/>
              </w:rPr>
            </w:pPr>
            <w:r w:rsidRPr="00F645CA">
              <w:rPr>
                <w:b/>
              </w:rPr>
              <w:t>姓名</w:t>
            </w:r>
          </w:p>
        </w:tc>
        <w:tc>
          <w:tcPr>
            <w:tcW w:w="4534" w:type="dxa"/>
            <w:vAlign w:val="center"/>
          </w:tcPr>
          <w:p w:rsidR="00634F14" w:rsidRPr="00596B76" w:rsidRDefault="00634F14" w:rsidP="001B5DA3">
            <w:pPr>
              <w:rPr>
                <w:b/>
              </w:rPr>
            </w:pPr>
            <w:r w:rsidRPr="00596B76">
              <w:rPr>
                <w:b/>
              </w:rPr>
              <w:t>(</w:t>
            </w:r>
            <w:r w:rsidRPr="00596B76">
              <w:rPr>
                <w:b/>
              </w:rPr>
              <w:t>中</w:t>
            </w:r>
            <w:r w:rsidRPr="00596B76">
              <w:rPr>
                <w:b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34F14" w:rsidRPr="007702D6" w:rsidRDefault="00634F14" w:rsidP="001B5DA3">
            <w:pPr>
              <w:jc w:val="center"/>
              <w:rPr>
                <w:b/>
              </w:rPr>
            </w:pPr>
            <w:r w:rsidRPr="007702D6">
              <w:rPr>
                <w:b/>
              </w:rPr>
              <w:t>申</w:t>
            </w:r>
          </w:p>
          <w:p w:rsidR="00634F14" w:rsidRPr="007702D6" w:rsidRDefault="00634F14" w:rsidP="001B5DA3">
            <w:pPr>
              <w:jc w:val="center"/>
              <w:rPr>
                <w:b/>
              </w:rPr>
            </w:pPr>
            <w:r w:rsidRPr="007702D6">
              <w:rPr>
                <w:b/>
              </w:rPr>
              <w:t>請</w:t>
            </w:r>
          </w:p>
          <w:p w:rsidR="00634F14" w:rsidRPr="007702D6" w:rsidRDefault="00634F14" w:rsidP="001B5DA3">
            <w:pPr>
              <w:jc w:val="center"/>
              <w:rPr>
                <w:b/>
              </w:rPr>
            </w:pPr>
            <w:r w:rsidRPr="007702D6">
              <w:rPr>
                <w:rFonts w:hint="eastAsia"/>
                <w:b/>
              </w:rPr>
              <w:t>資</w:t>
            </w:r>
          </w:p>
          <w:p w:rsidR="00634F14" w:rsidRPr="00596B76" w:rsidRDefault="00634F14" w:rsidP="001B5DA3">
            <w:pPr>
              <w:jc w:val="center"/>
            </w:pPr>
            <w:r>
              <w:rPr>
                <w:rFonts w:hint="eastAsia"/>
                <w:b/>
              </w:rPr>
              <w:t>格</w:t>
            </w:r>
          </w:p>
        </w:tc>
        <w:tc>
          <w:tcPr>
            <w:tcW w:w="2552" w:type="dxa"/>
            <w:vMerge w:val="restart"/>
          </w:tcPr>
          <w:p w:rsidR="00634F14" w:rsidRDefault="00634F14" w:rsidP="001B5DA3">
            <w:pPr>
              <w:spacing w:beforeLines="25" w:before="90"/>
              <w:rPr>
                <w:b/>
              </w:rPr>
            </w:pPr>
            <w:r>
              <w:sym w:font="Wingdings" w:char="F0A8"/>
            </w:r>
            <w:r w:rsidRPr="00596B76">
              <w:t xml:space="preserve"> </w:t>
            </w:r>
            <w:r w:rsidRPr="00596B76">
              <w:rPr>
                <w:b/>
              </w:rPr>
              <w:t>大學部</w:t>
            </w:r>
          </w:p>
          <w:p w:rsidR="00634F14" w:rsidRDefault="00634F14" w:rsidP="001B5DA3">
            <w:pPr>
              <w:rPr>
                <w:b/>
              </w:rPr>
            </w:pPr>
            <w:r>
              <w:sym w:font="Wingdings" w:char="F0A8"/>
            </w:r>
            <w:r w:rsidRPr="00596B76">
              <w:t xml:space="preserve"> </w:t>
            </w:r>
            <w:r w:rsidRPr="00596B76">
              <w:rPr>
                <w:b/>
              </w:rPr>
              <w:t>研究所</w:t>
            </w:r>
          </w:p>
          <w:p w:rsidR="00634F14" w:rsidRDefault="00634F14" w:rsidP="001B5DA3">
            <w:pPr>
              <w:spacing w:beforeLines="50" w:before="180"/>
              <w:rPr>
                <w:b/>
              </w:rPr>
            </w:pPr>
            <w:r w:rsidRPr="00596B76">
              <w:rPr>
                <w:b/>
              </w:rPr>
              <w:t>前一學年學業成績</w:t>
            </w:r>
          </w:p>
          <w:p w:rsidR="00634F14" w:rsidRPr="00596B76" w:rsidRDefault="00634F14" w:rsidP="001B5DA3">
            <w:r w:rsidRPr="00596B76">
              <w:rPr>
                <w:b/>
              </w:rPr>
              <w:t>總平均</w:t>
            </w:r>
            <w:r>
              <w:rPr>
                <w:rFonts w:hint="eastAsia"/>
                <w:b/>
              </w:rPr>
              <w:t xml:space="preserve"> </w:t>
            </w:r>
            <w:r w:rsidRPr="00596B76">
              <w:t>(</w:t>
            </w:r>
            <w:r w:rsidRPr="00596B76">
              <w:t>大學部填寫</w:t>
            </w:r>
            <w:r w:rsidRPr="00596B76">
              <w:t>)</w:t>
            </w:r>
            <w:r>
              <w:rPr>
                <w:rFonts w:hint="eastAsia"/>
              </w:rPr>
              <w:t>：</w:t>
            </w:r>
          </w:p>
        </w:tc>
      </w:tr>
      <w:tr w:rsidR="00634F14" w:rsidRPr="00596B76" w:rsidTr="001B5DA3">
        <w:trPr>
          <w:trHeight w:hRule="exact" w:val="567"/>
          <w:jc w:val="center"/>
        </w:trPr>
        <w:tc>
          <w:tcPr>
            <w:tcW w:w="567" w:type="dxa"/>
            <w:vMerge/>
          </w:tcPr>
          <w:p w:rsidR="00634F14" w:rsidRPr="00596B76" w:rsidRDefault="00634F14" w:rsidP="001B5DA3"/>
        </w:tc>
        <w:tc>
          <w:tcPr>
            <w:tcW w:w="1134" w:type="dxa"/>
            <w:vMerge/>
            <w:vAlign w:val="center"/>
          </w:tcPr>
          <w:p w:rsidR="00634F14" w:rsidRPr="00F645CA" w:rsidRDefault="00634F14" w:rsidP="001B5DA3">
            <w:pPr>
              <w:jc w:val="center"/>
            </w:pPr>
          </w:p>
        </w:tc>
        <w:tc>
          <w:tcPr>
            <w:tcW w:w="4534" w:type="dxa"/>
            <w:vAlign w:val="center"/>
          </w:tcPr>
          <w:p w:rsidR="00634F14" w:rsidRPr="00596B76" w:rsidRDefault="00634F14" w:rsidP="001B5DA3">
            <w:pPr>
              <w:rPr>
                <w:b/>
              </w:rPr>
            </w:pPr>
            <w:r w:rsidRPr="00596B76">
              <w:rPr>
                <w:b/>
              </w:rPr>
              <w:t>(</w:t>
            </w:r>
            <w:r w:rsidRPr="00596B76">
              <w:rPr>
                <w:b/>
              </w:rPr>
              <w:t>英</w:t>
            </w:r>
            <w:r w:rsidRPr="00596B76">
              <w:rPr>
                <w:b/>
              </w:rPr>
              <w:t>)</w:t>
            </w:r>
          </w:p>
        </w:tc>
        <w:tc>
          <w:tcPr>
            <w:tcW w:w="567" w:type="dxa"/>
            <w:vMerge/>
          </w:tcPr>
          <w:p w:rsidR="00634F14" w:rsidRPr="00596B76" w:rsidRDefault="00634F14" w:rsidP="001B5DA3">
            <w:pPr>
              <w:spacing w:beforeLines="25" w:before="90" w:afterLines="25" w:after="90"/>
            </w:pPr>
          </w:p>
        </w:tc>
        <w:tc>
          <w:tcPr>
            <w:tcW w:w="2552" w:type="dxa"/>
            <w:vMerge/>
          </w:tcPr>
          <w:p w:rsidR="00634F14" w:rsidRPr="00596B76" w:rsidRDefault="00634F14" w:rsidP="001B5DA3">
            <w:pPr>
              <w:spacing w:afterLines="25" w:after="90"/>
            </w:pPr>
          </w:p>
        </w:tc>
      </w:tr>
      <w:tr w:rsidR="00634F14" w:rsidRPr="00596B76" w:rsidTr="001B5DA3">
        <w:trPr>
          <w:trHeight w:hRule="exact" w:val="567"/>
          <w:jc w:val="center"/>
        </w:trPr>
        <w:tc>
          <w:tcPr>
            <w:tcW w:w="567" w:type="dxa"/>
            <w:vMerge/>
          </w:tcPr>
          <w:p w:rsidR="00634F14" w:rsidRPr="00596B76" w:rsidRDefault="00634F14" w:rsidP="001B5DA3"/>
        </w:tc>
        <w:tc>
          <w:tcPr>
            <w:tcW w:w="1134" w:type="dxa"/>
            <w:vAlign w:val="center"/>
          </w:tcPr>
          <w:p w:rsidR="00634F14" w:rsidRPr="00F645CA" w:rsidRDefault="00634F14" w:rsidP="001B5DA3">
            <w:pPr>
              <w:jc w:val="center"/>
              <w:rPr>
                <w:b/>
                <w:spacing w:val="-20"/>
              </w:rPr>
            </w:pPr>
            <w:r w:rsidRPr="00596B76">
              <w:rPr>
                <w:b/>
              </w:rPr>
              <w:t>學號</w:t>
            </w:r>
          </w:p>
        </w:tc>
        <w:tc>
          <w:tcPr>
            <w:tcW w:w="4534" w:type="dxa"/>
            <w:vAlign w:val="center"/>
          </w:tcPr>
          <w:p w:rsidR="00634F14" w:rsidRPr="00596B76" w:rsidRDefault="00634F14" w:rsidP="001B5DA3">
            <w:pPr>
              <w:jc w:val="both"/>
              <w:rPr>
                <w:spacing w:val="-20"/>
              </w:rPr>
            </w:pPr>
          </w:p>
        </w:tc>
        <w:tc>
          <w:tcPr>
            <w:tcW w:w="567" w:type="dxa"/>
            <w:vMerge/>
          </w:tcPr>
          <w:p w:rsidR="00634F14" w:rsidRPr="00596B76" w:rsidRDefault="00634F14" w:rsidP="001B5DA3">
            <w:pPr>
              <w:spacing w:beforeLines="25" w:before="90" w:afterLines="25" w:after="90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34F14" w:rsidRPr="00596B76" w:rsidRDefault="00634F14" w:rsidP="001B5DA3"/>
        </w:tc>
      </w:tr>
      <w:tr w:rsidR="00634F14" w:rsidRPr="00596B76" w:rsidTr="001B5DA3">
        <w:trPr>
          <w:trHeight w:hRule="exact" w:val="567"/>
          <w:jc w:val="center"/>
        </w:trPr>
        <w:tc>
          <w:tcPr>
            <w:tcW w:w="567" w:type="dxa"/>
            <w:vMerge/>
          </w:tcPr>
          <w:p w:rsidR="00634F14" w:rsidRPr="00596B76" w:rsidRDefault="00634F14" w:rsidP="001B5DA3"/>
        </w:tc>
        <w:tc>
          <w:tcPr>
            <w:tcW w:w="1134" w:type="dxa"/>
            <w:vAlign w:val="center"/>
          </w:tcPr>
          <w:p w:rsidR="00634F14" w:rsidRPr="00F645CA" w:rsidRDefault="00634F14" w:rsidP="001B5DA3">
            <w:pPr>
              <w:jc w:val="center"/>
              <w:rPr>
                <w:b/>
              </w:rPr>
            </w:pPr>
            <w:r w:rsidRPr="00F645CA">
              <w:rPr>
                <w:b/>
                <w:spacing w:val="-20"/>
              </w:rPr>
              <w:t>聯絡電話</w:t>
            </w:r>
          </w:p>
        </w:tc>
        <w:tc>
          <w:tcPr>
            <w:tcW w:w="4534" w:type="dxa"/>
            <w:vAlign w:val="center"/>
          </w:tcPr>
          <w:p w:rsidR="00634F14" w:rsidRPr="00596B76" w:rsidRDefault="00634F14" w:rsidP="001B5DA3">
            <w:pPr>
              <w:jc w:val="both"/>
              <w:rPr>
                <w:spacing w:val="-20"/>
              </w:rPr>
            </w:pPr>
          </w:p>
        </w:tc>
        <w:tc>
          <w:tcPr>
            <w:tcW w:w="567" w:type="dxa"/>
            <w:vMerge/>
          </w:tcPr>
          <w:p w:rsidR="00634F14" w:rsidRPr="00596B76" w:rsidRDefault="00634F14" w:rsidP="001B5DA3">
            <w:pPr>
              <w:spacing w:beforeLines="25" w:before="90" w:afterLines="25" w:after="90"/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34F14" w:rsidRPr="00596B76" w:rsidRDefault="00634F14" w:rsidP="001B5DA3">
            <w:pPr>
              <w:jc w:val="center"/>
            </w:pPr>
          </w:p>
        </w:tc>
      </w:tr>
      <w:tr w:rsidR="00634F14" w:rsidRPr="00596B76" w:rsidTr="001B5DA3">
        <w:trPr>
          <w:trHeight w:hRule="exact" w:val="567"/>
          <w:jc w:val="center"/>
        </w:trPr>
        <w:tc>
          <w:tcPr>
            <w:tcW w:w="567" w:type="dxa"/>
            <w:vMerge/>
          </w:tcPr>
          <w:p w:rsidR="00634F14" w:rsidRPr="00596B76" w:rsidRDefault="00634F14" w:rsidP="001B5DA3">
            <w:pPr>
              <w:spacing w:beforeLines="25" w:before="90" w:afterLines="25" w:after="90"/>
              <w:jc w:val="both"/>
              <w:rPr>
                <w:spacing w:val="-20"/>
              </w:rPr>
            </w:pPr>
          </w:p>
        </w:tc>
        <w:tc>
          <w:tcPr>
            <w:tcW w:w="1134" w:type="dxa"/>
            <w:vAlign w:val="center"/>
          </w:tcPr>
          <w:p w:rsidR="00634F14" w:rsidRPr="00F645CA" w:rsidRDefault="00634F14" w:rsidP="001B5DA3">
            <w:pPr>
              <w:jc w:val="center"/>
              <w:rPr>
                <w:b/>
                <w:spacing w:val="-20"/>
              </w:rPr>
            </w:pPr>
            <w:r w:rsidRPr="00F645CA">
              <w:rPr>
                <w:b/>
                <w:spacing w:val="-20"/>
              </w:rPr>
              <w:t>聯絡地址</w:t>
            </w:r>
          </w:p>
        </w:tc>
        <w:tc>
          <w:tcPr>
            <w:tcW w:w="7653" w:type="dxa"/>
            <w:gridSpan w:val="3"/>
            <w:vAlign w:val="center"/>
          </w:tcPr>
          <w:p w:rsidR="00634F14" w:rsidRPr="00596B76" w:rsidRDefault="00634F14" w:rsidP="001B5DA3"/>
        </w:tc>
      </w:tr>
      <w:tr w:rsidR="00634F14" w:rsidRPr="00596B76" w:rsidTr="001B5DA3">
        <w:trPr>
          <w:trHeight w:hRule="exact" w:val="567"/>
          <w:jc w:val="center"/>
        </w:trPr>
        <w:tc>
          <w:tcPr>
            <w:tcW w:w="567" w:type="dxa"/>
            <w:vMerge/>
          </w:tcPr>
          <w:p w:rsidR="00634F14" w:rsidRPr="00596B76" w:rsidRDefault="00634F14" w:rsidP="001B5DA3">
            <w:pPr>
              <w:spacing w:beforeLines="25" w:before="90" w:afterLines="25" w:after="90"/>
              <w:jc w:val="both"/>
              <w:rPr>
                <w:spacing w:val="-20"/>
              </w:rPr>
            </w:pPr>
          </w:p>
        </w:tc>
        <w:tc>
          <w:tcPr>
            <w:tcW w:w="1134" w:type="dxa"/>
            <w:vAlign w:val="center"/>
          </w:tcPr>
          <w:p w:rsidR="00634F14" w:rsidRPr="00F645CA" w:rsidRDefault="00634F14" w:rsidP="001B5DA3">
            <w:pPr>
              <w:jc w:val="center"/>
              <w:rPr>
                <w:b/>
                <w:spacing w:val="-20"/>
              </w:rPr>
            </w:pPr>
            <w:r w:rsidRPr="00F645CA">
              <w:rPr>
                <w:b/>
                <w:spacing w:val="-20"/>
              </w:rPr>
              <w:t>E-mail</w:t>
            </w:r>
          </w:p>
        </w:tc>
        <w:tc>
          <w:tcPr>
            <w:tcW w:w="7653" w:type="dxa"/>
            <w:gridSpan w:val="3"/>
            <w:vAlign w:val="center"/>
          </w:tcPr>
          <w:p w:rsidR="00634F14" w:rsidRPr="00596B76" w:rsidRDefault="00634F14" w:rsidP="001B5DA3"/>
        </w:tc>
      </w:tr>
      <w:tr w:rsidR="00634F14" w:rsidRPr="00596B76" w:rsidTr="001B5DA3">
        <w:trPr>
          <w:trHeight w:hRule="exact" w:val="567"/>
          <w:jc w:val="center"/>
        </w:trPr>
        <w:tc>
          <w:tcPr>
            <w:tcW w:w="1701" w:type="dxa"/>
            <w:gridSpan w:val="2"/>
            <w:vAlign w:val="center"/>
          </w:tcPr>
          <w:p w:rsidR="00634F14" w:rsidRPr="00596B76" w:rsidRDefault="00634F14" w:rsidP="001B5DA3">
            <w:pPr>
              <w:jc w:val="center"/>
              <w:rPr>
                <w:b/>
              </w:rPr>
            </w:pPr>
            <w:r w:rsidRPr="00596B76">
              <w:rPr>
                <w:b/>
              </w:rPr>
              <w:t>作品名稱</w:t>
            </w:r>
          </w:p>
        </w:tc>
        <w:tc>
          <w:tcPr>
            <w:tcW w:w="7653" w:type="dxa"/>
            <w:gridSpan w:val="3"/>
            <w:vAlign w:val="center"/>
          </w:tcPr>
          <w:p w:rsidR="00634F14" w:rsidRPr="00596B76" w:rsidRDefault="00634F14" w:rsidP="001B5DA3">
            <w:pPr>
              <w:jc w:val="both"/>
            </w:pPr>
          </w:p>
        </w:tc>
      </w:tr>
      <w:tr w:rsidR="00634F14" w:rsidRPr="00596B76" w:rsidTr="001B5DA3">
        <w:trPr>
          <w:trHeight w:hRule="exact" w:val="4423"/>
          <w:jc w:val="center"/>
        </w:trPr>
        <w:tc>
          <w:tcPr>
            <w:tcW w:w="9354" w:type="dxa"/>
            <w:gridSpan w:val="5"/>
          </w:tcPr>
          <w:p w:rsidR="00634F14" w:rsidRPr="00596B76" w:rsidRDefault="00634F14" w:rsidP="00634F14">
            <w:pPr>
              <w:spacing w:beforeLines="50" w:before="180"/>
              <w:ind w:left="504" w:hangingChars="180" w:hanging="504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22DFA" wp14:editId="394A7D6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364490</wp:posOffset>
                      </wp:positionV>
                      <wp:extent cx="2657475" cy="1583690"/>
                      <wp:effectExtent l="12700" t="12065" r="6350" b="139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58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8.5pt;margin-top:28.7pt;width:209.25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">
                      <v:stroke dashstyle="dash"/>
                    </v:rect>
                  </w:pict>
                </mc:Fallback>
              </mc:AlternateContent>
            </w:r>
            <w:r w:rsidRPr="00596B76">
              <w:rPr>
                <w:sz w:val="20"/>
                <w:szCs w:val="20"/>
              </w:rPr>
              <w:t xml:space="preserve">                (</w:t>
            </w:r>
            <w:r w:rsidRPr="00596B76">
              <w:rPr>
                <w:sz w:val="20"/>
                <w:szCs w:val="20"/>
              </w:rPr>
              <w:t>學生證影本</w:t>
            </w:r>
            <w:r w:rsidRPr="00596B76">
              <w:rPr>
                <w:sz w:val="20"/>
                <w:szCs w:val="20"/>
              </w:rPr>
              <w:t>)                                  (</w:t>
            </w:r>
            <w:r w:rsidRPr="00596B76">
              <w:rPr>
                <w:sz w:val="20"/>
                <w:szCs w:val="20"/>
              </w:rPr>
              <w:t>身分證影本</w:t>
            </w:r>
            <w:r w:rsidRPr="00596B76">
              <w:rPr>
                <w:sz w:val="20"/>
                <w:szCs w:val="20"/>
              </w:rPr>
              <w:t>)</w:t>
            </w:r>
          </w:p>
          <w:p w:rsidR="00634F14" w:rsidRPr="00596B76" w:rsidRDefault="00634F14" w:rsidP="00634F14">
            <w:pPr>
              <w:ind w:left="504" w:hangingChars="180" w:hanging="504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8B67F" wp14:editId="3E3E122F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9525</wp:posOffset>
                      </wp:positionV>
                      <wp:extent cx="2657475" cy="1583690"/>
                      <wp:effectExtent l="6985" t="9525" r="12065" b="698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58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35.3pt;margin-top:.75pt;width:209.2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">
                      <v:stroke dashstyle="dash"/>
                    </v:rect>
                  </w:pict>
                </mc:Fallback>
              </mc:AlternateContent>
            </w:r>
          </w:p>
          <w:p w:rsidR="00634F14" w:rsidRPr="00596B76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596B76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596B76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596B76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596B76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596B76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DA7A2C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</w:tc>
      </w:tr>
      <w:tr w:rsidR="00634F14" w:rsidRPr="00596B76" w:rsidTr="001B5DA3">
        <w:trPr>
          <w:trHeight w:hRule="exact" w:val="2819"/>
          <w:jc w:val="center"/>
        </w:trPr>
        <w:tc>
          <w:tcPr>
            <w:tcW w:w="9354" w:type="dxa"/>
            <w:gridSpan w:val="5"/>
          </w:tcPr>
          <w:p w:rsidR="00634F14" w:rsidRPr="00651798" w:rsidRDefault="00634F14" w:rsidP="00634F14">
            <w:pPr>
              <w:ind w:left="841" w:hangingChars="300" w:hanging="841"/>
            </w:pPr>
            <w:r w:rsidRPr="00651798">
              <w:rPr>
                <w:b/>
              </w:rPr>
              <w:t>自傳</w:t>
            </w:r>
            <w:r w:rsidRPr="00651798">
              <w:t>（請提供有利於個人之審查資料說明，包括與本獎學金精神相符之傑出優良事蹟、社團經驗、志工服務等，字數</w:t>
            </w:r>
            <w:r>
              <w:rPr>
                <w:rFonts w:hint="eastAsia"/>
              </w:rPr>
              <w:t>以</w:t>
            </w:r>
            <w:r w:rsidRPr="00651798">
              <w:t>不超過</w:t>
            </w:r>
            <w:r w:rsidRPr="00651798">
              <w:t>1500</w:t>
            </w:r>
            <w:r w:rsidRPr="00651798">
              <w:t>字為限）</w:t>
            </w:r>
          </w:p>
          <w:p w:rsidR="00634F14" w:rsidRPr="00651798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651798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651798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651798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  <w:p w:rsidR="00634F14" w:rsidRPr="00651798" w:rsidRDefault="00634F14" w:rsidP="001B5DA3">
            <w:pPr>
              <w:ind w:left="360" w:hangingChars="180" w:hanging="360"/>
              <w:rPr>
                <w:sz w:val="20"/>
                <w:szCs w:val="20"/>
              </w:rPr>
            </w:pPr>
          </w:p>
        </w:tc>
      </w:tr>
    </w:tbl>
    <w:p w:rsidR="00634F14" w:rsidRPr="00496836" w:rsidRDefault="00634F14" w:rsidP="00634F14">
      <w:pPr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634F14" w:rsidRPr="00496836" w:rsidSect="00F44D9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14"/>
    <w:rsid w:val="00634F14"/>
    <w:rsid w:val="00770A6A"/>
    <w:rsid w:val="009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14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14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2018-11-12T02:42:00Z</dcterms:created>
  <dcterms:modified xsi:type="dcterms:W3CDTF">2018-11-12T02:43:00Z</dcterms:modified>
</cp:coreProperties>
</file>