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73" w:rsidRDefault="00AA2A73" w:rsidP="00AA2A73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國立高雄大學建築學系課程委員會設置辦法</w:t>
      </w: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8897"/>
      </w:tblGrid>
      <w:tr w:rsidR="00AA2A73" w:rsidTr="00AA2A73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8897" w:type="dxa"/>
          </w:tcPr>
          <w:p w:rsidR="00AA2A73" w:rsidRDefault="00AA2A73" w:rsidP="00AA2A73">
            <w:pPr>
              <w:pStyle w:val="Default"/>
              <w:rPr>
                <w:rFonts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>
              <w:rPr>
                <w:rFonts w:hAnsi="Times New Roman" w:hint="eastAsia"/>
                <w:sz w:val="20"/>
                <w:szCs w:val="20"/>
              </w:rPr>
              <w:t>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hAnsi="Times New Roman" w:hint="eastAsia"/>
                <w:sz w:val="20"/>
                <w:szCs w:val="20"/>
              </w:rPr>
              <w:t>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hAnsi="Times New Roman" w:hint="eastAsia"/>
                <w:sz w:val="20"/>
                <w:szCs w:val="20"/>
              </w:rPr>
              <w:t>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>
              <w:rPr>
                <w:rFonts w:hAnsi="Times New Roman" w:hint="eastAsia"/>
                <w:sz w:val="20"/>
                <w:szCs w:val="20"/>
              </w:rPr>
              <w:t>學年度第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hAnsi="Times New Roman" w:hint="eastAsia"/>
                <w:sz w:val="20"/>
                <w:szCs w:val="20"/>
              </w:rPr>
              <w:t>學期第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hAnsi="Times New Roman" w:hint="eastAsia"/>
                <w:sz w:val="20"/>
                <w:szCs w:val="20"/>
              </w:rPr>
              <w:t>次籌備處會議通過，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>
              <w:rPr>
                <w:rFonts w:hAnsi="Times New Roman" w:hint="eastAsia"/>
                <w:sz w:val="20"/>
                <w:szCs w:val="20"/>
              </w:rPr>
              <w:t>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hAnsi="Times New Roman" w:hint="eastAsia"/>
                <w:sz w:val="20"/>
                <w:szCs w:val="20"/>
              </w:rPr>
              <w:t>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hAnsi="Times New Roman" w:hint="eastAsia"/>
                <w:sz w:val="20"/>
                <w:szCs w:val="20"/>
              </w:rPr>
              <w:t>日人文社會科學院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>
              <w:rPr>
                <w:rFonts w:hAnsi="Times New Roman" w:hint="eastAsia"/>
                <w:sz w:val="20"/>
                <w:szCs w:val="20"/>
              </w:rPr>
              <w:t>學年度第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hAnsi="Times New Roman" w:hint="eastAsia"/>
                <w:sz w:val="20"/>
                <w:szCs w:val="20"/>
              </w:rPr>
              <w:t>學期第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hAnsi="Times New Roman" w:hint="eastAsia"/>
                <w:sz w:val="20"/>
                <w:szCs w:val="20"/>
              </w:rPr>
              <w:t>次院</w:t>
            </w:r>
            <w:proofErr w:type="gramStart"/>
            <w:r>
              <w:rPr>
                <w:rFonts w:hAnsi="Times New Roman" w:hint="eastAsia"/>
                <w:sz w:val="20"/>
                <w:szCs w:val="20"/>
              </w:rPr>
              <w:t>務</w:t>
            </w:r>
            <w:proofErr w:type="gramEnd"/>
            <w:r>
              <w:rPr>
                <w:rFonts w:hAnsi="Times New Roman" w:hint="eastAsia"/>
                <w:sz w:val="20"/>
                <w:szCs w:val="20"/>
              </w:rPr>
              <w:t>會議通過</w:t>
            </w:r>
            <w:r>
              <w:rPr>
                <w:rFonts w:hAnsi="Times New Roman" w:hint="eastAsia"/>
                <w:sz w:val="20"/>
                <w:szCs w:val="20"/>
              </w:rPr>
              <w:t>，107年6月5日本校</w:t>
            </w:r>
            <w:r w:rsidRPr="00AA2A73">
              <w:rPr>
                <w:rFonts w:hAnsi="Times New Roman" w:hint="eastAsia"/>
                <w:sz w:val="20"/>
                <w:szCs w:val="20"/>
              </w:rPr>
              <w:t>106學年度第4次教務會議</w:t>
            </w:r>
            <w:r>
              <w:rPr>
                <w:rFonts w:hAnsi="Times New Roman" w:hint="eastAsia"/>
                <w:sz w:val="20"/>
                <w:szCs w:val="20"/>
              </w:rPr>
              <w:t>通過。</w:t>
            </w:r>
          </w:p>
          <w:p w:rsidR="00F311FF" w:rsidRDefault="00F311FF" w:rsidP="00AA2A73">
            <w:pPr>
              <w:pStyle w:val="Default"/>
              <w:rPr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AA2A73" w:rsidTr="00AA2A73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8897" w:type="dxa"/>
          </w:tcPr>
          <w:p w:rsidR="00AA2A73" w:rsidRDefault="00AA2A73" w:rsidP="00AA2A73">
            <w:pPr>
              <w:pStyle w:val="Default"/>
              <w:ind w:left="920" w:hangingChars="400" w:hanging="920"/>
              <w:rPr>
                <w:rFonts w:hAnsi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第一條</w:t>
            </w:r>
            <w:r>
              <w:rPr>
                <w:rFonts w:hint="eastAsia"/>
                <w:sz w:val="23"/>
                <w:szCs w:val="23"/>
              </w:rPr>
              <w:t xml:space="preserve">  </w:t>
            </w:r>
            <w:r>
              <w:rPr>
                <w:rFonts w:hint="eastAsia"/>
                <w:sz w:val="23"/>
                <w:szCs w:val="23"/>
              </w:rPr>
              <w:t>為規劃及審議本系課程，發展教學特色，依「國立高雄大學課程委員會設置辦法」，設置「國立高雄大學建築學系課程委員會設置辦法」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>
              <w:rPr>
                <w:rFonts w:hAnsi="Times New Roman" w:hint="eastAsia"/>
                <w:sz w:val="23"/>
                <w:szCs w:val="23"/>
              </w:rPr>
              <w:t>以下簡稱本辦法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>
              <w:rPr>
                <w:rFonts w:hAnsi="Times New Roman" w:hint="eastAsia"/>
                <w:sz w:val="23"/>
                <w:szCs w:val="23"/>
              </w:rPr>
              <w:t>。</w:t>
            </w:r>
          </w:p>
        </w:tc>
      </w:tr>
      <w:tr w:rsidR="00AA2A73" w:rsidTr="00AA2A73">
        <w:tblPrEx>
          <w:tblCellMar>
            <w:top w:w="0" w:type="dxa"/>
            <w:bottom w:w="0" w:type="dxa"/>
          </w:tblCellMar>
        </w:tblPrEx>
        <w:trPr>
          <w:trHeight w:val="1469"/>
        </w:trPr>
        <w:tc>
          <w:tcPr>
            <w:tcW w:w="8897" w:type="dxa"/>
          </w:tcPr>
          <w:p w:rsidR="00AA2A73" w:rsidRDefault="00AA2A73" w:rsidP="00AA2A73">
            <w:pPr>
              <w:pStyle w:val="Default"/>
              <w:ind w:left="920" w:hangingChars="400" w:hanging="920"/>
              <w:rPr>
                <w:rFonts w:hAnsi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第二條</w:t>
            </w:r>
            <w:r>
              <w:rPr>
                <w:rFonts w:hint="eastAsia"/>
                <w:sz w:val="23"/>
                <w:szCs w:val="23"/>
              </w:rPr>
              <w:t xml:space="preserve">  </w:t>
            </w:r>
            <w:r>
              <w:rPr>
                <w:rFonts w:hint="eastAsia"/>
                <w:sz w:val="23"/>
                <w:szCs w:val="23"/>
              </w:rPr>
              <w:t>國立高雄大學建築學系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>
              <w:rPr>
                <w:rFonts w:hAnsi="Times New Roman" w:hint="eastAsia"/>
                <w:sz w:val="23"/>
                <w:szCs w:val="23"/>
              </w:rPr>
              <w:t>以下簡稱本系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>
              <w:rPr>
                <w:rFonts w:hAnsi="Times New Roman" w:hint="eastAsia"/>
                <w:sz w:val="23"/>
                <w:szCs w:val="23"/>
              </w:rPr>
              <w:t>課程委員會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>
              <w:rPr>
                <w:rFonts w:hAnsi="Times New Roman" w:hint="eastAsia"/>
                <w:sz w:val="23"/>
                <w:szCs w:val="23"/>
              </w:rPr>
              <w:t>以下簡稱本會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>
              <w:rPr>
                <w:rFonts w:hAnsi="Times New Roman" w:hint="eastAsia"/>
                <w:sz w:val="23"/>
                <w:szCs w:val="23"/>
              </w:rPr>
              <w:t>之主要執掌如下：</w:t>
            </w:r>
          </w:p>
          <w:p w:rsidR="00AA2A73" w:rsidRDefault="00AA2A73" w:rsidP="00AA2A73">
            <w:pPr>
              <w:pStyle w:val="Default"/>
              <w:ind w:firstLineChars="400" w:firstLine="920"/>
              <w:rPr>
                <w:rFonts w:hAnsi="Times New Roman"/>
                <w:sz w:val="23"/>
                <w:szCs w:val="23"/>
              </w:rPr>
            </w:pPr>
            <w:r>
              <w:rPr>
                <w:rFonts w:hAnsi="Times New Roman" w:hint="eastAsia"/>
                <w:sz w:val="23"/>
                <w:szCs w:val="23"/>
              </w:rPr>
              <w:t>一、審議本系課程基本原則及發展方向。</w:t>
            </w:r>
          </w:p>
          <w:p w:rsidR="00AA2A73" w:rsidRDefault="00AA2A73" w:rsidP="00AA2A73">
            <w:pPr>
              <w:pStyle w:val="Default"/>
              <w:ind w:firstLineChars="400" w:firstLine="920"/>
              <w:rPr>
                <w:rFonts w:hAnsi="Times New Roman"/>
                <w:sz w:val="23"/>
                <w:szCs w:val="23"/>
              </w:rPr>
            </w:pPr>
            <w:r>
              <w:rPr>
                <w:rFonts w:hAnsi="Times New Roman" w:hint="eastAsia"/>
                <w:sz w:val="23"/>
                <w:szCs w:val="23"/>
              </w:rPr>
              <w:t>二、規劃本系新設課程內容及課程結構。</w:t>
            </w:r>
          </w:p>
          <w:p w:rsidR="00AA2A73" w:rsidRDefault="00AA2A73" w:rsidP="00AA2A73">
            <w:pPr>
              <w:pStyle w:val="Default"/>
              <w:ind w:firstLineChars="400" w:firstLine="920"/>
              <w:rPr>
                <w:rFonts w:hAnsi="Times New Roman"/>
                <w:sz w:val="23"/>
                <w:szCs w:val="23"/>
              </w:rPr>
            </w:pPr>
            <w:r>
              <w:rPr>
                <w:rFonts w:hAnsi="Times New Roman" w:hint="eastAsia"/>
                <w:sz w:val="23"/>
                <w:szCs w:val="23"/>
              </w:rPr>
              <w:t>三、規劃本系學程之設置。</w:t>
            </w:r>
          </w:p>
          <w:p w:rsidR="00AA2A73" w:rsidRDefault="00AA2A73" w:rsidP="00AA2A73">
            <w:pPr>
              <w:pStyle w:val="Default"/>
              <w:ind w:firstLineChars="400" w:firstLine="920"/>
              <w:rPr>
                <w:rFonts w:hAnsi="Times New Roman"/>
                <w:sz w:val="23"/>
                <w:szCs w:val="23"/>
              </w:rPr>
            </w:pPr>
            <w:r>
              <w:rPr>
                <w:rFonts w:hAnsi="Times New Roman" w:hint="eastAsia"/>
                <w:sz w:val="23"/>
                <w:szCs w:val="23"/>
              </w:rPr>
              <w:t>四、審議本系新開設課程。</w:t>
            </w:r>
          </w:p>
          <w:p w:rsidR="00AA2A73" w:rsidRDefault="00AA2A73" w:rsidP="00AA2A73">
            <w:pPr>
              <w:pStyle w:val="Default"/>
              <w:ind w:firstLineChars="400" w:firstLine="920"/>
              <w:rPr>
                <w:rFonts w:hAnsi="Times New Roman"/>
                <w:sz w:val="23"/>
                <w:szCs w:val="23"/>
              </w:rPr>
            </w:pPr>
            <w:r>
              <w:rPr>
                <w:rFonts w:hAnsi="Times New Roman" w:hint="eastAsia"/>
                <w:sz w:val="23"/>
                <w:szCs w:val="23"/>
              </w:rPr>
              <w:t>五、協調本系授課時間。</w:t>
            </w:r>
          </w:p>
          <w:p w:rsidR="00AA2A73" w:rsidRDefault="00AA2A73" w:rsidP="00AA2A73">
            <w:pPr>
              <w:pStyle w:val="Default"/>
              <w:ind w:firstLineChars="400" w:firstLine="920"/>
              <w:rPr>
                <w:rFonts w:hAnsi="Times New Roman"/>
                <w:sz w:val="23"/>
                <w:szCs w:val="23"/>
              </w:rPr>
            </w:pPr>
            <w:r>
              <w:rPr>
                <w:rFonts w:hAnsi="Times New Roman" w:hint="eastAsia"/>
                <w:sz w:val="23"/>
                <w:szCs w:val="23"/>
              </w:rPr>
              <w:t>六、召開課程檢討座談會。</w:t>
            </w:r>
          </w:p>
          <w:p w:rsidR="00AA2A73" w:rsidRDefault="00AA2A73" w:rsidP="00AA2A73">
            <w:pPr>
              <w:pStyle w:val="Default"/>
              <w:ind w:firstLineChars="400" w:firstLine="920"/>
              <w:rPr>
                <w:rFonts w:hAnsi="Times New Roman"/>
                <w:sz w:val="23"/>
                <w:szCs w:val="23"/>
              </w:rPr>
            </w:pPr>
            <w:r>
              <w:rPr>
                <w:rFonts w:hAnsi="Times New Roman" w:hint="eastAsia"/>
                <w:sz w:val="23"/>
                <w:szCs w:val="23"/>
              </w:rPr>
              <w:t>七、定期檢討本系之教育目標、畢業生基本能力指標及課程結構。</w:t>
            </w:r>
          </w:p>
          <w:p w:rsidR="00AA2A73" w:rsidRDefault="00AA2A73" w:rsidP="00AA2A73">
            <w:pPr>
              <w:pStyle w:val="Default"/>
              <w:ind w:firstLineChars="400" w:firstLine="920"/>
              <w:rPr>
                <w:rFonts w:hAnsi="Times New Roman"/>
                <w:sz w:val="23"/>
                <w:szCs w:val="23"/>
              </w:rPr>
            </w:pPr>
            <w:r>
              <w:rPr>
                <w:rFonts w:hAnsi="Times New Roman" w:hint="eastAsia"/>
                <w:sz w:val="23"/>
                <w:szCs w:val="23"/>
              </w:rPr>
              <w:t>八、本系其他課程相關事宜。</w:t>
            </w:r>
          </w:p>
        </w:tc>
      </w:tr>
      <w:tr w:rsidR="00AA2A73" w:rsidTr="00AA2A73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8897" w:type="dxa"/>
          </w:tcPr>
          <w:p w:rsidR="00AA2A73" w:rsidRDefault="00AA2A73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第三條</w:t>
            </w:r>
            <w:r>
              <w:rPr>
                <w:rFonts w:hint="eastAsia"/>
                <w:sz w:val="23"/>
                <w:szCs w:val="23"/>
              </w:rPr>
              <w:t xml:space="preserve">  </w:t>
            </w:r>
            <w:r>
              <w:rPr>
                <w:rFonts w:hint="eastAsia"/>
                <w:sz w:val="23"/>
                <w:szCs w:val="23"/>
              </w:rPr>
              <w:t>本會由下列代表組成之：</w:t>
            </w:r>
          </w:p>
          <w:p w:rsidR="00AA2A73" w:rsidRDefault="00AA2A73" w:rsidP="00AA2A73">
            <w:pPr>
              <w:pStyle w:val="Default"/>
              <w:ind w:firstLineChars="400" w:firstLine="92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一、當然代表：由本系系主任擔任。</w:t>
            </w:r>
          </w:p>
          <w:p w:rsidR="00AA2A73" w:rsidRDefault="00AA2A73" w:rsidP="00AA2A73">
            <w:pPr>
              <w:pStyle w:val="Default"/>
              <w:ind w:firstLineChars="400" w:firstLine="920"/>
              <w:rPr>
                <w:rFonts w:hAnsi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二、教師代表：由本系推選專任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>
              <w:rPr>
                <w:rFonts w:hAnsi="Times New Roman" w:hint="eastAsia"/>
                <w:sz w:val="23"/>
                <w:szCs w:val="23"/>
              </w:rPr>
              <w:t>案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>
              <w:rPr>
                <w:rFonts w:hAnsi="Times New Roman" w:hint="eastAsia"/>
                <w:sz w:val="23"/>
                <w:szCs w:val="23"/>
              </w:rPr>
              <w:t>教師四人。</w:t>
            </w:r>
          </w:p>
          <w:p w:rsidR="00AA2A73" w:rsidRDefault="00AA2A73" w:rsidP="00AA2A73">
            <w:pPr>
              <w:pStyle w:val="Default"/>
              <w:ind w:firstLineChars="400" w:firstLine="920"/>
              <w:rPr>
                <w:rFonts w:hAnsi="Times New Roman"/>
                <w:sz w:val="23"/>
                <w:szCs w:val="23"/>
              </w:rPr>
            </w:pPr>
            <w:r>
              <w:rPr>
                <w:rFonts w:hAnsi="Times New Roman" w:hint="eastAsia"/>
                <w:sz w:val="23"/>
                <w:szCs w:val="23"/>
              </w:rPr>
              <w:t>三、學生代表：由本系</w:t>
            </w:r>
            <w:proofErr w:type="gramStart"/>
            <w:r>
              <w:rPr>
                <w:rFonts w:hAnsi="Times New Roman" w:hint="eastAsia"/>
                <w:sz w:val="23"/>
                <w:szCs w:val="23"/>
              </w:rPr>
              <w:t>系</w:t>
            </w:r>
            <w:proofErr w:type="gramEnd"/>
            <w:r>
              <w:rPr>
                <w:rFonts w:hAnsi="Times New Roman" w:hint="eastAsia"/>
                <w:sz w:val="23"/>
                <w:szCs w:val="23"/>
              </w:rPr>
              <w:t>學會會長擔任。</w:t>
            </w:r>
          </w:p>
          <w:p w:rsidR="00AA2A73" w:rsidRDefault="00AA2A73" w:rsidP="00AA2A73">
            <w:pPr>
              <w:pStyle w:val="Default"/>
              <w:ind w:firstLineChars="400" w:firstLine="920"/>
              <w:rPr>
                <w:rFonts w:hAnsi="Times New Roman"/>
                <w:sz w:val="23"/>
                <w:szCs w:val="23"/>
              </w:rPr>
            </w:pPr>
            <w:r>
              <w:rPr>
                <w:rFonts w:hAnsi="Times New Roman" w:hint="eastAsia"/>
                <w:sz w:val="23"/>
                <w:szCs w:val="23"/>
              </w:rPr>
              <w:t>四、校外學者專家及畢業生代表一人。</w:t>
            </w:r>
          </w:p>
          <w:p w:rsidR="00AA2A73" w:rsidRDefault="00AA2A73" w:rsidP="00AA2A73">
            <w:pPr>
              <w:pStyle w:val="Default"/>
              <w:ind w:firstLineChars="400" w:firstLine="920"/>
              <w:rPr>
                <w:rFonts w:hAnsi="Times New Roman"/>
                <w:sz w:val="23"/>
                <w:szCs w:val="23"/>
              </w:rPr>
            </w:pPr>
            <w:r>
              <w:rPr>
                <w:rFonts w:hAnsi="Times New Roman" w:hint="eastAsia"/>
                <w:sz w:val="23"/>
                <w:szCs w:val="23"/>
              </w:rPr>
              <w:t>本會得視需要邀請相關人員列席或提供資料。</w:t>
            </w:r>
          </w:p>
        </w:tc>
      </w:tr>
      <w:tr w:rsidR="00AA2A73" w:rsidTr="00AA2A7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897" w:type="dxa"/>
          </w:tcPr>
          <w:p w:rsidR="00AA2A73" w:rsidRDefault="00AA2A73" w:rsidP="00AA2A73">
            <w:pPr>
              <w:pStyle w:val="Default"/>
              <w:ind w:left="920" w:hangingChars="400" w:hanging="920"/>
              <w:rPr>
                <w:rFonts w:hAnsi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第四條</w:t>
            </w:r>
            <w:r>
              <w:rPr>
                <w:rFonts w:hint="eastAsia"/>
                <w:sz w:val="23"/>
                <w:szCs w:val="23"/>
              </w:rPr>
              <w:t xml:space="preserve">  </w:t>
            </w:r>
            <w:r>
              <w:rPr>
                <w:rFonts w:hint="eastAsia"/>
                <w:sz w:val="23"/>
                <w:szCs w:val="23"/>
              </w:rPr>
              <w:t>本會委員於任期中，如出國超過半年以上，或留職停薪，或連續未出席會議達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hAnsi="Times New Roman" w:hint="eastAsia"/>
                <w:sz w:val="23"/>
                <w:szCs w:val="23"/>
              </w:rPr>
              <w:t>次以上，或因不可抗力因素無法繼續任職者，經本會決議通過，應解除其職務，並由候補委員依序遞補。如無候補委員可資遞補，則依本要點第三條推選程序再行推選，其任期以補足所遺任期為限。</w:t>
            </w:r>
          </w:p>
        </w:tc>
      </w:tr>
      <w:tr w:rsidR="00AA2A73" w:rsidTr="00AA2A73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8897" w:type="dxa"/>
          </w:tcPr>
          <w:p w:rsidR="00AA2A73" w:rsidRDefault="00AA2A73" w:rsidP="00AA2A73">
            <w:pPr>
              <w:pStyle w:val="Default"/>
              <w:ind w:left="1150" w:hangingChars="500" w:hanging="115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第五條</w:t>
            </w:r>
            <w:r>
              <w:rPr>
                <w:rFonts w:hint="eastAsia"/>
                <w:sz w:val="23"/>
                <w:szCs w:val="23"/>
              </w:rPr>
              <w:t xml:space="preserve">  </w:t>
            </w:r>
            <w:r>
              <w:rPr>
                <w:rFonts w:hint="eastAsia"/>
                <w:sz w:val="23"/>
                <w:szCs w:val="23"/>
              </w:rPr>
              <w:t>本會委員任期一年，至次屆代表產生時屆滿。代表名單應於每學年第一學期開學後一個月內產生。</w:t>
            </w:r>
          </w:p>
        </w:tc>
      </w:tr>
      <w:tr w:rsidR="00AA2A73" w:rsidTr="00AA2A73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8897" w:type="dxa"/>
          </w:tcPr>
          <w:p w:rsidR="00AA2A73" w:rsidRDefault="00AA2A73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第六條</w:t>
            </w:r>
            <w:r>
              <w:rPr>
                <w:rFonts w:hint="eastAsia"/>
                <w:sz w:val="23"/>
                <w:szCs w:val="23"/>
              </w:rPr>
              <w:t xml:space="preserve">  </w:t>
            </w:r>
            <w:r>
              <w:rPr>
                <w:rFonts w:hint="eastAsia"/>
                <w:sz w:val="23"/>
                <w:szCs w:val="23"/>
              </w:rPr>
              <w:t>本會每學期至少召開會議一次，必要時得召開臨時會議。</w:t>
            </w:r>
          </w:p>
        </w:tc>
      </w:tr>
      <w:tr w:rsidR="00AA2A73" w:rsidTr="00AA2A73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8897" w:type="dxa"/>
          </w:tcPr>
          <w:p w:rsidR="00AA2A73" w:rsidRDefault="00AA2A73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第七條</w:t>
            </w:r>
            <w:r>
              <w:rPr>
                <w:rFonts w:hint="eastAsia"/>
                <w:sz w:val="23"/>
                <w:szCs w:val="23"/>
              </w:rPr>
              <w:t xml:space="preserve">  </w:t>
            </w:r>
            <w:r>
              <w:rPr>
                <w:rFonts w:hint="eastAsia"/>
                <w:sz w:val="23"/>
                <w:szCs w:val="23"/>
              </w:rPr>
              <w:t>本會應有半數以上委員出席始得開議；應有出席委員過半數之同意，始得決議。</w:t>
            </w:r>
          </w:p>
        </w:tc>
      </w:tr>
      <w:tr w:rsidR="00AA2A73" w:rsidTr="00AA2A7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897" w:type="dxa"/>
          </w:tcPr>
          <w:p w:rsidR="00AA2A73" w:rsidRDefault="00AA2A73" w:rsidP="00AA2A73">
            <w:pPr>
              <w:pStyle w:val="Default"/>
              <w:ind w:left="920" w:hangingChars="400" w:hanging="92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第八條</w:t>
            </w:r>
            <w:r>
              <w:rPr>
                <w:rFonts w:hint="eastAsia"/>
                <w:sz w:val="23"/>
                <w:szCs w:val="23"/>
              </w:rPr>
              <w:t xml:space="preserve">  </w:t>
            </w:r>
            <w:r>
              <w:rPr>
                <w:rFonts w:hint="eastAsia"/>
                <w:sz w:val="23"/>
                <w:szCs w:val="23"/>
              </w:rPr>
              <w:t>本辦法經系</w:t>
            </w:r>
            <w:proofErr w:type="gramStart"/>
            <w:r>
              <w:rPr>
                <w:rFonts w:hint="eastAsia"/>
                <w:sz w:val="23"/>
                <w:szCs w:val="23"/>
              </w:rPr>
              <w:t>務</w:t>
            </w:r>
            <w:proofErr w:type="gramEnd"/>
            <w:r>
              <w:rPr>
                <w:rFonts w:hint="eastAsia"/>
                <w:sz w:val="23"/>
                <w:szCs w:val="23"/>
              </w:rPr>
              <w:t>會議通過，院</w:t>
            </w:r>
            <w:proofErr w:type="gramStart"/>
            <w:r>
              <w:rPr>
                <w:rFonts w:hint="eastAsia"/>
                <w:sz w:val="23"/>
                <w:szCs w:val="23"/>
              </w:rPr>
              <w:t>務</w:t>
            </w:r>
            <w:proofErr w:type="gramEnd"/>
            <w:r>
              <w:rPr>
                <w:rFonts w:hint="eastAsia"/>
                <w:sz w:val="23"/>
                <w:szCs w:val="23"/>
              </w:rPr>
              <w:t>會議審查，提教務會議備查，陳請校長核定後發布，修正時亦同。</w:t>
            </w:r>
          </w:p>
          <w:p w:rsidR="00AA2A73" w:rsidRDefault="00AA2A73" w:rsidP="00AA2A73">
            <w:pPr>
              <w:pStyle w:val="Default"/>
              <w:ind w:firstLineChars="400" w:firstLine="92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本辦法自發布日施行。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1A0E0C" w:rsidRDefault="001A0E0C"/>
    <w:sectPr w:rsidR="001A0E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73"/>
    <w:rsid w:val="001A0E0C"/>
    <w:rsid w:val="00AA2A73"/>
    <w:rsid w:val="00F3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2A7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2A7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2018-06-20T02:55:00Z</dcterms:created>
  <dcterms:modified xsi:type="dcterms:W3CDTF">2018-06-20T02:57:00Z</dcterms:modified>
</cp:coreProperties>
</file>